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B1" w:rsidRPr="005447B1" w:rsidRDefault="005447B1" w:rsidP="0054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Это удивительные рассказы Сергея Алексеева о войне для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447B1">
        <w:rPr>
          <w:rFonts w:ascii="Times New Roman" w:hAnsi="Times New Roman" w:cs="Times New Roman"/>
          <w:sz w:val="28"/>
          <w:szCs w:val="28"/>
        </w:rPr>
        <w:t>. Рассказы о том, что в годы войны были не только бои и сражения, но также встречи праздников, например, как Новый год.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7B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447B1">
        <w:rPr>
          <w:rFonts w:ascii="Times New Roman" w:hAnsi="Times New Roman" w:cs="Times New Roman"/>
          <w:b/>
          <w:i/>
          <w:sz w:val="28"/>
          <w:szCs w:val="28"/>
        </w:rPr>
        <w:t>ОСОБОЕ ЗАДАНИЕ</w:t>
      </w:r>
      <w:r w:rsidRPr="005447B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Задание было необычным. Называлось оно особым. Командир бригады морских пехотинцев полковник Горпищенко так и сказал: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Задание необычное. Особое. — Потом переспросил: — Понятно?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Понятно, товарищ полковник, — ответил старшина-пехотинец — старший над группой разведчиков.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Был он вызван к полковнику один. Вернулся к своим товарищам. Выбрал в помощь двоих, сказал: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Собирайтесь. Задание выпало нам особое.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Однако что за особое, пока старшина не говорил.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Дело было под новый, 1942 год. Ясно разведчикам: в такую-то ночь, конечно, задание сверхособое. Идут разведчики за старшиной, переговариваются: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Может, налёт на фашистский штаб?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Бери выше, — улыбается старшина.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Может, в плен генерала схватим?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Выше, выше, — смеётся старший.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Переправились ночью разведчики на территорию, занятую фашистами, продвинулись вглубь. Идут осторожно, крадучись.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Опять разведчики: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Может, мост, как партизаны, идём взрывать?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Может, на фашистском аэродроме произведём диверсию?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Смотрят на старшего. Улыбается старший.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Ночь. Темнота. Немота. Глухота. Идут в фашистском тылу разведчики. Спускались с кручи. На гору лезли. Вступили в сосновый лес. Крымские сосны вцепились в камни. Запахло приятно хвоей. Детство солдаты вспомнили.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Подошёл старшина к одной из сосенок. Обошёл, посмотрел, даже ветви рукой пощупал.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Хороша?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Хороша, — говорят разведчики.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Увидел рядом другую.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Эта лучше?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Сдаётся, лучше, — кивнули разведчики.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Пушиста?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Пушиста.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Стройна?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Стройна!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lastRenderedPageBreak/>
        <w:t>— Что же — к делу, — сказал старшина. Достал топор и срубил сосенку. — Вот и всё, — произнёс старшина. Взвалил сосенку себе на плечи. — Вот и управились мы с заданием.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Вот те и на, — вырвалось у разведчиков.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На следующий день разведчики были отпущены в город, на новогоднюю ёлку к детям в детский дошкольный подземный сад.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Стояла сосенка. Стройна. Пушиста. Висят на сосенке шары, гирлянды, разноцветные фонарики горят.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Вы спросите: почему же сосна, не ёлка? Не растут в тех широтах ёлки. Да и для того, чтобы сосенку добыть, надо было к фашистам в тылы пробраться.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Не только здесь, но и в других местах Севастополя зажглись в тот нелёгкий год для детей новогодние ёлки.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Видать, не только в бригаде морских пехотинцев у полковника Горпищенко, но и в других частях задание для разведчиков в ту предновогоднюю ночь было особым.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7B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447B1">
        <w:rPr>
          <w:rFonts w:ascii="Times New Roman" w:hAnsi="Times New Roman" w:cs="Times New Roman"/>
          <w:b/>
          <w:i/>
          <w:sz w:val="28"/>
          <w:szCs w:val="28"/>
        </w:rPr>
        <w:t>ВЫХОДНОЕ ПЛАТЬЕ</w:t>
      </w:r>
      <w:r w:rsidRPr="005447B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Было это ещё до начала войны с фашистами. Кате Извековой подарили родители новое платье. Платье нарядное, шёлковое, выходное.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Не успела Катя обновить подарок. Грянула война. Осталось платье висеть в шкафу. Думала Катя: завершится война, вот и наденет она своё выходное платье.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Фашистские самолёты не переставая бомбили с воздуха Севастополь.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Под землю, в скалы ушёл Севастополь.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Военные склады, штабы, школы, детские сады, госпитали, ремонтные мастерские, даже кинотеатр, даже парикмахерские — всё это врезалось в камни, в горы.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Под землёй организовали севастопольцы и два военных завода.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На одном из них и стала работать Катя Извекова. Завод выпускал миномёты, мины, гранаты. Затем начал осваивать производство авиационных бомб для севастопольских лётчиков.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Всё нашлось в Севастополе для такого производства: и взрывчатка, и металл для корпуса, даже нашлись взрыватели. Нет лишь одного. Порох, с помощью которого подрывались бомбы, должен был засыпаться в мешочки, сшитые из натурального шёлка.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Стали разыскивать шёлк для мешочков. Обратились на различные склады.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На один: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Нет натурального шёлка.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На второй: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Нет натурального шёлка.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Ходили на третий, четвёртый, пятый.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lastRenderedPageBreak/>
        <w:t>Нет нигде натурального шёлка.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И вдруг... Является Катя. Спрашивают у Кати: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Ну что — нашла?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Нашла, — отвечает Катя.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Верно, в руках у девушки свёрток.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Развернули Катин свёрток. Смотрят: в свёртке — платье. То самое. Выходное. Из натурального шёлка.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Вот так Катя!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Спасибо, Катя!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Разрезали на заводе Катино платье. Сшили мешочки. Засыпали порох. Вложили мешочки в бомбы. Отправили бомбы к лётчикам на аэродром.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Вслед за Катей и другие работницы принесли на завод свои выходные платья. Нет теперь перебоев в работе завода. За бомбой готова бомба.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Поднимаются лётчики в небо. Точно бомбы ложатся в цель.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Злая фамилия. Автор: Сергей Алексеев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Стеснялся солдат своей фамилии. Не повезло ему при рождении. Трусов его фамилия.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Время военное. Фамилия броская.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Уже в военкомате, когда призывали солдата в армию, — первый вопрос: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Фамилия?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Трусов.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Как-как?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Трусов.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Д-да... — протянули работники военкомата.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Попал боец в роту.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Как фамилия?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Рядовой Трусов.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Как-как?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Рядовой Трусов.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Д-да... — протянул командир.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Много бед от фамилии принял солдат. Кругом шутки да прибаутки: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Видать, твой предок в героях не был.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В обоз при такой фамилии!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Привезут полевую почту. Соберутся солдаты в круг. Идёт раздача прибывших писем. Называют фамилии: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Козлов! Сизов! Смирнов!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Всё нормально. Подходят солдаты, берут свои письма.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Выкрикнут: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Трусов!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Смеются кругом солдаты.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Не вяжется с военным временем как-то фамилия. Горе солдату с этой фамилией.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lastRenderedPageBreak/>
        <w:t>В составе своей 149-й отдельной стрелковой бригады рядовой Трусов прибыл под Сталинград. Переправили бойцов через Волгу на правый берег. Вступила бригада в бой.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Ну, Трусов, посмотрим, какой из тебя солдат, — сказал командир отделения.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Не хочется Трусову оскандалиться. Старается. Идут солдаты в атаку. Вдруг слева застрочил вражеский пулемёт. Развернулся Трусов. Из автомата дал очередь. Замолчал неприятельский пулемёт.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Молодец! — похвалил бойца командир отделения.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Пробежали солдаты ещё несколько шагов. Снова бьёт пулемёт.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Теперь уже справа. Повернулся Трусов. Подобрался к пулемётчику. Бросил гранату. И этот фашист утих.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Герой! — сказал командир отделения.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Залегли солдаты. Ведут перестрелку с фашистами. Кончился бой. Подсчитали солдаты убитых врагов. Двадцать человек оказалось у того места, откуда вёл огонь рядовой Трусов.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О-о! — вырвалось у командира отделения. — Ну, брат, злая твоя фамилия. Злая!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Улыбнулся Трусов.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За смелость и решительность в бою рядовой Трусов был награждён медалью.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Висит на груди у героя медаль «За отвагу». Кто ни встретит — глаза на награду скосит.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Первый к солдату теперь вопрос: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— За что награждён, герой?</w:t>
      </w:r>
    </w:p>
    <w:p w:rsidR="005447B1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Никто не переспросит теперь фамилию. Не хихикнет теперь никто. С ехидством словцо не бросит.</w:t>
      </w:r>
    </w:p>
    <w:p w:rsidR="00B8478A" w:rsidRPr="005447B1" w:rsidRDefault="005447B1" w:rsidP="00544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1">
        <w:rPr>
          <w:rFonts w:ascii="Times New Roman" w:hAnsi="Times New Roman" w:cs="Times New Roman"/>
          <w:sz w:val="28"/>
          <w:szCs w:val="28"/>
        </w:rPr>
        <w:t>Ясно отныне бойцу: не в фамилии честь солдатская — дела человека красят.</w:t>
      </w:r>
    </w:p>
    <w:sectPr w:rsidR="00B8478A" w:rsidRPr="005447B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8A" w:rsidRDefault="00B8478A" w:rsidP="005447B1">
      <w:pPr>
        <w:spacing w:after="0" w:line="240" w:lineRule="auto"/>
      </w:pPr>
      <w:r>
        <w:separator/>
      </w:r>
    </w:p>
  </w:endnote>
  <w:endnote w:type="continuationSeparator" w:id="1">
    <w:p w:rsidR="00B8478A" w:rsidRDefault="00B8478A" w:rsidP="0054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293713"/>
      <w:docPartObj>
        <w:docPartGallery w:val="Page Numbers (Bottom of Page)"/>
        <w:docPartUnique/>
      </w:docPartObj>
    </w:sdtPr>
    <w:sdtContent>
      <w:p w:rsidR="005447B1" w:rsidRDefault="005447B1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447B1" w:rsidRDefault="00544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8A" w:rsidRDefault="00B8478A" w:rsidP="005447B1">
      <w:pPr>
        <w:spacing w:after="0" w:line="240" w:lineRule="auto"/>
      </w:pPr>
      <w:r>
        <w:separator/>
      </w:r>
    </w:p>
  </w:footnote>
  <w:footnote w:type="continuationSeparator" w:id="1">
    <w:p w:rsidR="00B8478A" w:rsidRDefault="00B8478A" w:rsidP="00544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7B1"/>
    <w:rsid w:val="005447B1"/>
    <w:rsid w:val="00B8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7B1"/>
  </w:style>
  <w:style w:type="paragraph" w:styleId="a5">
    <w:name w:val="footer"/>
    <w:basedOn w:val="a"/>
    <w:link w:val="a6"/>
    <w:uiPriority w:val="99"/>
    <w:unhideWhenUsed/>
    <w:rsid w:val="0054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5486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2015-03-09T13:54:00Z</dcterms:created>
  <dcterms:modified xsi:type="dcterms:W3CDTF">2015-03-09T13:57:00Z</dcterms:modified>
</cp:coreProperties>
</file>