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B8" w:rsidRDefault="004874B8" w:rsidP="00487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Утверждаю:</w:t>
      </w:r>
    </w:p>
    <w:p w:rsidR="004874B8" w:rsidRDefault="004874B8" w:rsidP="00487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МДОУ </w:t>
      </w:r>
    </w:p>
    <w:p w:rsidR="004874B8" w:rsidRDefault="004874B8" w:rsidP="00487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«Детский сад «Колокольчик»</w:t>
      </w:r>
    </w:p>
    <w:p w:rsidR="004874B8" w:rsidRDefault="004874B8" w:rsidP="00487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_________/О.В.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Балтаева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4874B8" w:rsidRDefault="004874B8" w:rsidP="00487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</w:t>
      </w:r>
    </w:p>
    <w:p w:rsidR="004874B8" w:rsidRDefault="004874B8" w:rsidP="004874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</w:t>
      </w:r>
    </w:p>
    <w:p w:rsidR="004874B8" w:rsidRDefault="004874B8" w:rsidP="004874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4B8" w:rsidRDefault="004874B8"/>
    <w:tbl>
      <w:tblPr>
        <w:tblW w:w="5576" w:type="pct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46"/>
      </w:tblGrid>
      <w:tr w:rsidR="004874B8" w:rsidRPr="004874B8" w:rsidTr="00660DC2">
        <w:trPr>
          <w:tblCellSpacing w:w="15" w:type="dxa"/>
        </w:trPr>
        <w:tc>
          <w:tcPr>
            <w:tcW w:w="4972" w:type="pct"/>
            <w:tcBorders>
              <w:right w:val="threeDEmboss" w:sz="24" w:space="0" w:color="auto"/>
            </w:tcBorders>
            <w:vAlign w:val="center"/>
            <w:hideMark/>
          </w:tcPr>
          <w:p w:rsidR="004874B8" w:rsidRDefault="004874B8" w:rsidP="0048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ПЛАН ПЕРЕХОДА на ФГТ</w:t>
            </w:r>
          </w:p>
          <w:p w:rsidR="004874B8" w:rsidRDefault="004874B8" w:rsidP="0048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В МДОУ «Детский сад «Колокольчик»</w:t>
            </w:r>
          </w:p>
          <w:p w:rsidR="004874B8" w:rsidRDefault="004874B8" w:rsidP="0048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р.п. Духовницкое Саратовской области</w:t>
            </w:r>
          </w:p>
          <w:p w:rsidR="004874B8" w:rsidRPr="004874B8" w:rsidRDefault="004874B8" w:rsidP="0048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</w:p>
          <w:tbl>
            <w:tblPr>
              <w:tblW w:w="1072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4"/>
              <w:gridCol w:w="6044"/>
              <w:gridCol w:w="1984"/>
              <w:gridCol w:w="2268"/>
            </w:tblGrid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Мероприятия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2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</w:tr>
            <w:tr w:rsidR="004874B8" w:rsidRPr="004874B8" w:rsidTr="00311242">
              <w:trPr>
                <w:tblCellSpacing w:w="7" w:type="dxa"/>
              </w:trPr>
              <w:tc>
                <w:tcPr>
                  <w:tcW w:w="1069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3112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1 этап</w:t>
                  </w: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874B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Изучение нормативно – правовых документов,</w:t>
                  </w:r>
                </w:p>
                <w:p w:rsidR="004874B8" w:rsidRPr="004874B8" w:rsidRDefault="004874B8" w:rsidP="003112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874B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обеспечивающих</w:t>
                  </w:r>
                  <w:proofErr w:type="gramEnd"/>
                  <w:r w:rsidRPr="004874B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 введение ФГТ в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ДОУ</w:t>
                  </w: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Изучение  Приказа  Министерства образования и науки РФ №</w:t>
                  </w:r>
                  <w:r w:rsidR="00982664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655  «Об утверждении  и  введении в действие  ФГТ к структуре ООП дошкольного образования».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Круглый стол «Федеральные государственные требования к структуре образовательной программы дошкольного учреждения»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Январь 2012</w:t>
                  </w:r>
                  <w:r w:rsidR="0031124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г.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оспитатель</w:t>
                  </w: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Изучение </w:t>
                  </w:r>
                  <w:r w:rsidR="0031124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коллективом </w:t>
                  </w: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проекта ФГТ  к структуре  ООП дошкольного образовани</w:t>
                  </w:r>
                  <w:r w:rsidR="0031124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я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Февраль 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2012 </w:t>
                  </w: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  <w:tc>
                <w:tcPr>
                  <w:tcW w:w="2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оспитатель</w:t>
                  </w: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Создание в ДОУ необходимой нормативно-правовой базы по ФГТ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</w:t>
                  </w: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прель 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2012 </w:t>
                  </w: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  <w:tc>
                <w:tcPr>
                  <w:tcW w:w="2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оспитатель</w:t>
                  </w: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Подготовка приказов: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«О разработке ООП»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«О создании творческой группы по разработке ООП»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«Утверждение положения о творческой группе по разработке ООП»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«Утверждение плана мероприятий по вве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дению ФГТ в ДОУ</w:t>
                  </w: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»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Май 2012 </w:t>
                  </w: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  <w:tc>
                <w:tcPr>
                  <w:tcW w:w="2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Заведующая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оспитатель</w:t>
                  </w: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Создание в ДОУ рабочей группы по разработке примерной образовательной программы, корректировке имеющейся программы ДОУ на переходный период 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Июнь 2012 </w:t>
                  </w: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г.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оспитатель</w:t>
                  </w:r>
                </w:p>
              </w:tc>
            </w:tr>
            <w:tr w:rsidR="004874B8" w:rsidRPr="004874B8" w:rsidTr="00311242">
              <w:trPr>
                <w:tblCellSpacing w:w="7" w:type="dxa"/>
              </w:trPr>
              <w:tc>
                <w:tcPr>
                  <w:tcW w:w="1069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3112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2 этап</w:t>
                  </w: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874B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Организация работы по разработке ООП в ДО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У</w:t>
                  </w: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62A1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62A1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Изучение примерной  структуры ООП дошкольного  образования</w:t>
                  </w:r>
                </w:p>
              </w:tc>
              <w:tc>
                <w:tcPr>
                  <w:tcW w:w="19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4862A1" w:rsidRDefault="004862A1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4862A1" w:rsidRPr="004874B8" w:rsidRDefault="004862A1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Июнь – август 2012 </w:t>
                  </w: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г.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4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311242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Творческая группа</w:t>
                  </w: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62A1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62A1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Соотнесение содер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жания реализуемой  программы  «Детский сад 2100»</w:t>
                  </w: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 с ООП в 10 образовательных областях</w:t>
                  </w:r>
                </w:p>
              </w:tc>
              <w:tc>
                <w:tcPr>
                  <w:tcW w:w="1970" w:type="dxa"/>
                  <w:vMerge/>
                  <w:tcBorders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47" w:type="dxa"/>
                  <w:vMerge/>
                  <w:tcBorders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62A1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2A1" w:rsidRPr="004874B8" w:rsidRDefault="004862A1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Создание в ДОУ необходимой базы методических материалов по введению ФГТ</w:t>
                  </w:r>
                </w:p>
                <w:p w:rsidR="004874B8" w:rsidRPr="004874B8" w:rsidRDefault="004862A1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970" w:type="dxa"/>
                  <w:vMerge w:val="restart"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311242" w:rsidRDefault="00311242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311242" w:rsidRDefault="00311242" w:rsidP="0031124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874B8" w:rsidRPr="00311242" w:rsidRDefault="00311242" w:rsidP="0031124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Июнь – август 2012 </w:t>
                  </w: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</w:t>
                  </w:r>
                </w:p>
              </w:tc>
              <w:tc>
                <w:tcPr>
                  <w:tcW w:w="2247" w:type="dxa"/>
                  <w:vMerge w:val="restart"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62A1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Творческая группа</w:t>
                  </w:r>
                </w:p>
              </w:tc>
            </w:tr>
            <w:tr w:rsidR="004862A1" w:rsidRPr="004874B8" w:rsidTr="00311242">
              <w:trPr>
                <w:trHeight w:val="1004"/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62A1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62A1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Изучение,  обсуждение вопросов  интеграции содержания дошкольного образования, их вариа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тивности</w:t>
                  </w:r>
                </w:p>
              </w:tc>
              <w:tc>
                <w:tcPr>
                  <w:tcW w:w="1970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47" w:type="dxa"/>
                  <w:vMerge/>
                  <w:tcBorders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62A1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62A1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Составление  Циклограммы  видов  детской  деятельности и деятельности взрослых  в соответствии  с требованиями ФГТ к сочетанию и объему  образовательной  нагрузки по всем образовательным  областям  и направлениям развития,  на  все  возрастные группы</w:t>
                  </w:r>
                </w:p>
              </w:tc>
              <w:tc>
                <w:tcPr>
                  <w:tcW w:w="1970" w:type="dxa"/>
                  <w:vMerge/>
                  <w:tcBorders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47" w:type="dxa"/>
                  <w:vMerge w:val="restart"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62A1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62A1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Разработка основной образовательной программы ДОУ, корректировка имеющейся программы в соответствии с положениями ФГТ</w:t>
                  </w:r>
                </w:p>
              </w:tc>
              <w:tc>
                <w:tcPr>
                  <w:tcW w:w="1970" w:type="dxa"/>
                  <w:vMerge w:val="restart"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4862A1" w:rsidRPr="004874B8" w:rsidRDefault="004862A1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862A1" w:rsidRPr="004874B8" w:rsidRDefault="004862A1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4874B8" w:rsidRPr="004874B8" w:rsidRDefault="004862A1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47" w:type="dxa"/>
                  <w:vMerge/>
                  <w:tcBorders>
                    <w:left w:val="outset" w:sz="6" w:space="0" w:color="auto"/>
                    <w:bottom w:val="nil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62A1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62A1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Разработка вариативной части примерной основной образовательной программы ДОУ</w:t>
                  </w:r>
                </w:p>
              </w:tc>
              <w:tc>
                <w:tcPr>
                  <w:tcW w:w="197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47" w:type="dxa"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Утверждение </w:t>
                  </w:r>
                  <w:r w:rsidR="0031124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Проекта </w:t>
                  </w: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ООП на педсовете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2A1" w:rsidRDefault="004862A1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Сентябрь</w:t>
                  </w:r>
                </w:p>
                <w:p w:rsidR="004874B8" w:rsidRPr="004874B8" w:rsidRDefault="004862A1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2012</w:t>
                  </w:r>
                  <w:r w:rsidR="004874B8"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74B8" w:rsidRPr="004874B8" w:rsidTr="00311242">
              <w:trPr>
                <w:tblCellSpacing w:w="7" w:type="dxa"/>
              </w:trPr>
              <w:tc>
                <w:tcPr>
                  <w:tcW w:w="1069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3112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3 этап</w:t>
                  </w: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874B8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 xml:space="preserve">Реализация  ООП в </w:t>
                  </w:r>
                  <w:r w:rsidR="004862A1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8"/>
                      <w:szCs w:val="28"/>
                      <w:lang w:eastAsia="ru-RU"/>
                    </w:rPr>
                    <w:t>ДОУ</w:t>
                  </w:r>
                </w:p>
              </w:tc>
            </w:tr>
            <w:tr w:rsidR="004874B8" w:rsidRPr="004874B8" w:rsidTr="00311242">
              <w:trPr>
                <w:tblCellSpacing w:w="7" w:type="dxa"/>
              </w:trPr>
              <w:tc>
                <w:tcPr>
                  <w:tcW w:w="1069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3112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333333"/>
                      <w:sz w:val="28"/>
                      <w:szCs w:val="28"/>
                      <w:lang w:eastAsia="ru-RU"/>
                    </w:rPr>
                    <w:t>1. Организационное обеспечение введения ФГТ</w:t>
                  </w: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Разработка требований к условиям реализации образовательного процесса при введении ФГТ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1242" w:rsidRDefault="004862A1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Сентябрь </w:t>
                  </w:r>
                </w:p>
                <w:p w:rsidR="004874B8" w:rsidRPr="004874B8" w:rsidRDefault="004862A1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2012</w:t>
                  </w:r>
                  <w:r w:rsidR="0031124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4874B8"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г.</w:t>
                  </w:r>
                </w:p>
              </w:tc>
              <w:tc>
                <w:tcPr>
                  <w:tcW w:w="2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2A1" w:rsidRDefault="004862A1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оспитатель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Творческая группа</w:t>
                  </w: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Анализ степени соответствия реально существующей  материально-технической и методической  базы в учреждении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11242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Сентябрь 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2011</w:t>
                  </w:r>
                  <w:r w:rsidR="0031124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</w:t>
                  </w:r>
                  <w:r w:rsidR="0031124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2A1" w:rsidRDefault="004862A1" w:rsidP="004862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оспитатель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Творческая группа</w:t>
                  </w: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Приобретение методической литературы по вопросам внедрения ФГТ в дошкольном отделении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2A1" w:rsidRDefault="004862A1" w:rsidP="004862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оспитатель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Обогащение материально-технической базы с учётом ФГТ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2A1" w:rsidRDefault="004862A1" w:rsidP="004862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оспитатель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74B8" w:rsidRPr="004874B8" w:rsidTr="00311242">
              <w:trPr>
                <w:tblCellSpacing w:w="7" w:type="dxa"/>
              </w:trPr>
              <w:tc>
                <w:tcPr>
                  <w:tcW w:w="10692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311242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333333"/>
                      <w:sz w:val="28"/>
                      <w:szCs w:val="28"/>
                      <w:lang w:eastAsia="ru-RU"/>
                    </w:rPr>
                  </w:pPr>
                  <w:r w:rsidRPr="003112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333333"/>
                      <w:sz w:val="28"/>
                      <w:szCs w:val="28"/>
                      <w:lang w:eastAsia="ru-RU"/>
                    </w:rPr>
                    <w:t>2.</w:t>
                  </w:r>
                  <w:r w:rsidR="004862A1" w:rsidRPr="003112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112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333333"/>
                      <w:sz w:val="28"/>
                      <w:szCs w:val="28"/>
                      <w:lang w:eastAsia="ru-RU"/>
                    </w:rPr>
                    <w:t>Кадровое обеспечение</w:t>
                  </w: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Обеспечение поэтапного повышения квалификации, подготовки и переподготовки педагогов по вопросам введения ФГТ в воспитательно-образовательный процесс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2A1" w:rsidRDefault="004862A1" w:rsidP="004862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Заведующая</w:t>
                  </w:r>
                </w:p>
                <w:p w:rsidR="004862A1" w:rsidRDefault="004862A1" w:rsidP="004862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оспитатель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Участие работников ДОУ в областных семинарах, курсах, посвященных разработке образовательной программы дошкольного учреждения согласно ФГТ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Согласно графику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2A1" w:rsidRDefault="004862A1" w:rsidP="004862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Заведующая</w:t>
                  </w:r>
                </w:p>
                <w:p w:rsidR="004862A1" w:rsidRDefault="004862A1" w:rsidP="004862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оспитатель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Изучение методических материалов ФГТ в коллективе ДОУ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 плану МО</w:t>
                  </w:r>
                </w:p>
              </w:tc>
              <w:tc>
                <w:tcPr>
                  <w:tcW w:w="2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2A1" w:rsidRDefault="004862A1" w:rsidP="004862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оспитатель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Проведение обучающих семинаров по основным разделам ООП.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*«Перестройка образовательного процесса в соответствии с Федеральными государственными требованиями к программам дошкольного образования и новыми </w:t>
                  </w:r>
                  <w:proofErr w:type="spellStart"/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СанПиН</w:t>
                  </w:r>
                  <w:proofErr w:type="spellEnd"/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* «Новые подходы к планированию образовательной работы с дошкольниками».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* «О комплексно-тематическом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принципе</w:t>
                  </w:r>
                  <w:proofErr w:type="gramEnd"/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построения образовательного процесса  в  ДОУ». О.А. </w:t>
                  </w:r>
                  <w:proofErr w:type="spellStart"/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Скоролупова</w:t>
                  </w:r>
                  <w:proofErr w:type="spellEnd"/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, Н.В. Федина.  «Д.в №5 2010г.»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* «Организация  деятельности  взрослых  и  детей по реализации  и освоению  ООП дошкольного  образования»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* Семинар-практикум «Интеграция и реализация образовательных областей»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* «Пути совершенствования взаимодействия дошкольного отделения с родителями воспитанников»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874B8" w:rsidRPr="004874B8" w:rsidRDefault="004862A1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Сентябрь 2012</w:t>
                  </w:r>
                  <w:r w:rsidR="004874B8"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г.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862A1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="004862A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Октябрь </w:t>
                  </w:r>
                </w:p>
                <w:p w:rsidR="00311242" w:rsidRDefault="00311242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4862A1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="004862A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Ноябрь</w:t>
                  </w:r>
                </w:p>
                <w:p w:rsidR="004874B8" w:rsidRPr="004874B8" w:rsidRDefault="004862A1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862A1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="004862A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Ноябрь  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="0031124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Январь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4862A1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</w:t>
                  </w:r>
                  <w:r w:rsidR="004862A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Февраль 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2A1" w:rsidRDefault="004862A1" w:rsidP="004862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оспитатель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Изучение затруднений педагогов по интеграции содержания дошкольного образования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2A1" w:rsidRDefault="004862A1" w:rsidP="004862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Заведующая</w:t>
                  </w:r>
                </w:p>
                <w:p w:rsidR="004874B8" w:rsidRPr="004874B8" w:rsidRDefault="004862A1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оспитатель</w:t>
                  </w: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Разработка анкеты «Профессиональные затруднения педагогов в период подготовки к переходу на ФГТ»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62A1" w:rsidP="0048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2A1" w:rsidRDefault="004862A1" w:rsidP="004862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Заведующая</w:t>
                  </w:r>
                </w:p>
                <w:p w:rsidR="004862A1" w:rsidRDefault="004862A1" w:rsidP="004862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оспитатель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Обеспечение консультационной методической поддержки педагогов по вопросам реализации ООП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62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2A1" w:rsidRDefault="004862A1" w:rsidP="004862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Заведующая</w:t>
                  </w:r>
                </w:p>
                <w:p w:rsidR="004862A1" w:rsidRDefault="004862A1" w:rsidP="004862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оспитатель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Изучение педагогами планируемых результатов освоения ООП (промежуточная и итоговая диагностика)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62A1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Март 2013</w:t>
                  </w:r>
                </w:p>
              </w:tc>
              <w:tc>
                <w:tcPr>
                  <w:tcW w:w="2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2A1" w:rsidRDefault="004862A1" w:rsidP="004862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Заведующая</w:t>
                  </w:r>
                </w:p>
                <w:p w:rsidR="004862A1" w:rsidRDefault="004862A1" w:rsidP="004862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оспитатель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Изучение диагностических  </w:t>
                  </w:r>
                  <w:proofErr w:type="gramStart"/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методик  определения  уровня развития  личностных  качеств</w:t>
                  </w:r>
                  <w:proofErr w:type="gramEnd"/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ребенка  (в промежуточном мониторинге) и интегративных качеств модели выпускника ДОУ (в итоговом мониторинге)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62A1" w:rsidP="004862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Март 2013</w:t>
                  </w:r>
                </w:p>
              </w:tc>
              <w:tc>
                <w:tcPr>
                  <w:tcW w:w="2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62A1" w:rsidRDefault="004862A1" w:rsidP="004862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Заведующая</w:t>
                  </w:r>
                </w:p>
                <w:p w:rsidR="004862A1" w:rsidRDefault="004862A1" w:rsidP="004862A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оспитатель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862A1" w:rsidRPr="004874B8" w:rsidTr="0031124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Проведе</w:t>
                  </w:r>
                  <w:r w:rsidR="004862A1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ние  мониторинга </w:t>
                  </w: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уровня  развития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личностных  качеств  детей.</w:t>
                  </w:r>
                </w:p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(начальная  диагностика).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62A1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Май 2013</w:t>
                  </w:r>
                </w:p>
              </w:tc>
              <w:tc>
                <w:tcPr>
                  <w:tcW w:w="2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46437" w:rsidRDefault="00C46437" w:rsidP="00C4643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оспитатель</w:t>
                  </w:r>
                </w:p>
                <w:p w:rsidR="004874B8" w:rsidRDefault="00C46437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Специалисты</w:t>
                  </w:r>
                </w:p>
                <w:p w:rsidR="004874B8" w:rsidRPr="004874B8" w:rsidRDefault="00C46437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Воспитатели</w:t>
                  </w:r>
                </w:p>
              </w:tc>
            </w:tr>
            <w:tr w:rsidR="004862A1" w:rsidRPr="004874B8" w:rsidTr="00660DC2">
              <w:trPr>
                <w:tblCellSpacing w:w="7" w:type="dxa"/>
              </w:trPr>
              <w:tc>
                <w:tcPr>
                  <w:tcW w:w="40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60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4874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Взаимодействие  с родителями: информация </w:t>
                  </w:r>
                  <w:proofErr w:type="gramStart"/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</w:t>
                  </w:r>
                  <w:proofErr w:type="gramEnd"/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всех ступенях подготовки к переходу в  реализации</w:t>
                  </w:r>
                  <w:r w:rsidR="00660DC2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ООП.</w:t>
                  </w:r>
                </w:p>
              </w:tc>
              <w:tc>
                <w:tcPr>
                  <w:tcW w:w="19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4874B8" w:rsidP="00C464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74B8" w:rsidRPr="004874B8" w:rsidRDefault="00C46437" w:rsidP="004874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В</w:t>
                  </w:r>
                  <w:r w:rsidR="004874B8" w:rsidRPr="004874B8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оспитатели</w:t>
                  </w:r>
                </w:p>
              </w:tc>
            </w:tr>
          </w:tbl>
          <w:p w:rsidR="004874B8" w:rsidRPr="004874B8" w:rsidRDefault="004874B8" w:rsidP="00487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5F5F87" w:rsidRPr="004874B8" w:rsidRDefault="004874B8" w:rsidP="00487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4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sectPr w:rsidR="005F5F87" w:rsidRPr="004874B8" w:rsidSect="004874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B8"/>
    <w:rsid w:val="0026792E"/>
    <w:rsid w:val="00311242"/>
    <w:rsid w:val="004862A1"/>
    <w:rsid w:val="004874B8"/>
    <w:rsid w:val="005F5F87"/>
    <w:rsid w:val="00660DC2"/>
    <w:rsid w:val="007C3AD6"/>
    <w:rsid w:val="00982664"/>
    <w:rsid w:val="00C4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4B8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4874B8"/>
    <w:rPr>
      <w:vanish w:val="0"/>
      <w:webHidden w:val="0"/>
      <w:specVanish w:val="0"/>
    </w:rPr>
  </w:style>
  <w:style w:type="character" w:styleId="a4">
    <w:name w:val="Strong"/>
    <w:basedOn w:val="a0"/>
    <w:uiPriority w:val="22"/>
    <w:qFormat/>
    <w:rsid w:val="004874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8783">
          <w:marLeft w:val="600"/>
          <w:marRight w:val="60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046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123</cp:lastModifiedBy>
  <cp:revision>5</cp:revision>
  <dcterms:created xsi:type="dcterms:W3CDTF">2013-10-23T10:57:00Z</dcterms:created>
  <dcterms:modified xsi:type="dcterms:W3CDTF">2013-10-24T16:21:00Z</dcterms:modified>
</cp:coreProperties>
</file>