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A8" w:rsidRDefault="0058208E" w:rsidP="0058208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C8F0F" wp14:editId="0FF92E3C">
            <wp:simplePos x="0" y="0"/>
            <wp:positionH relativeFrom="column">
              <wp:posOffset>-66675</wp:posOffset>
            </wp:positionH>
            <wp:positionV relativeFrom="paragraph">
              <wp:posOffset>7459980</wp:posOffset>
            </wp:positionV>
            <wp:extent cx="1775460" cy="1893570"/>
            <wp:effectExtent l="0" t="0" r="0" b="0"/>
            <wp:wrapNone/>
            <wp:docPr id="2" name="Рисунок 2" descr="D:\РАБОТА\Картинки\Страхи, тревожность\6da50f7131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РАБОТА\Картинки\Страхи, тревожность\6da50f7131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25507" wp14:editId="1294B33B">
            <wp:simplePos x="0" y="0"/>
            <wp:positionH relativeFrom="column">
              <wp:posOffset>4984750</wp:posOffset>
            </wp:positionH>
            <wp:positionV relativeFrom="paragraph">
              <wp:posOffset>1952625</wp:posOffset>
            </wp:positionV>
            <wp:extent cx="1884680" cy="1873885"/>
            <wp:effectExtent l="0" t="0" r="0" b="0"/>
            <wp:wrapNone/>
            <wp:docPr id="3" name="Рисунок 1" descr="D:\РАБОТА\Картинки\Страхи, тревожность\страх 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Страхи, тревожность\страх 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D0D" w:rsidRPr="00145D0D">
        <w:rPr>
          <w:noProof/>
        </w:rPr>
        <w:drawing>
          <wp:inline distT="0" distB="0" distL="0" distR="0">
            <wp:extent cx="6532407" cy="9591675"/>
            <wp:effectExtent l="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/>
                    <a:srcRect l="7561" t="2780" r="-5401" b="-2760"/>
                    <a:stretch/>
                  </pic:blipFill>
                  <pic:spPr bwMode="auto">
                    <a:xfrm>
                      <a:off x="0" y="0"/>
                      <a:ext cx="6539956" cy="96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D0D" w:rsidRPr="00145D0D" w:rsidRDefault="00145D0D" w:rsidP="0058208E">
      <w:pPr>
        <w:spacing w:after="0" w:line="240" w:lineRule="auto"/>
        <w:ind w:left="1701" w:firstLine="567"/>
        <w:rPr>
          <w:rFonts w:ascii="Times New Roman" w:hAnsi="Times New Roman" w:cs="Times New Roman"/>
          <w:sz w:val="32"/>
          <w:szCs w:val="32"/>
        </w:rPr>
      </w:pPr>
    </w:p>
    <w:p w:rsidR="0058208E" w:rsidRDefault="0058208E" w:rsidP="0058208E">
      <w:pPr>
        <w:spacing w:after="0" w:line="240" w:lineRule="auto"/>
        <w:ind w:left="1276" w:firstLine="567"/>
        <w:rPr>
          <w:rFonts w:ascii="Times New Roman" w:hAnsi="Times New Roman" w:cs="Times New Roman"/>
          <w:bCs/>
          <w:i/>
          <w:iCs/>
          <w:color w:val="334517"/>
          <w:sz w:val="32"/>
          <w:szCs w:val="32"/>
        </w:rPr>
      </w:pPr>
    </w:p>
    <w:p w:rsidR="00FF285E" w:rsidRPr="00594313" w:rsidRDefault="00145D0D" w:rsidP="0058208E">
      <w:pPr>
        <w:spacing w:after="0" w:line="240" w:lineRule="auto"/>
        <w:ind w:left="1276" w:firstLine="567"/>
        <w:rPr>
          <w:rFonts w:ascii="Times New Roman" w:hAnsi="Times New Roman" w:cs="Times New Roman"/>
          <w:color w:val="334517"/>
          <w:sz w:val="32"/>
          <w:szCs w:val="32"/>
        </w:rPr>
      </w:pPr>
      <w:r w:rsidRPr="00594313">
        <w:rPr>
          <w:rFonts w:ascii="Times New Roman" w:hAnsi="Times New Roman" w:cs="Times New Roman"/>
          <w:bCs/>
          <w:i/>
          <w:iCs/>
          <w:color w:val="334517"/>
          <w:sz w:val="32"/>
          <w:szCs w:val="32"/>
        </w:rPr>
        <w:t>Ваш ребенок боится темноты, боится оставаться один. Где грань между нормой и патологией? Что стало причиной страха? Как понять, что именно пугает малыша? Все эти вопросы рано или поздно задает себе каждый родитель.</w:t>
      </w:r>
      <w:r w:rsidR="00FF285E" w:rsidRPr="00594313">
        <w:rPr>
          <w:rFonts w:ascii="Times New Roman" w:hAnsi="Times New Roman" w:cs="Times New Roman"/>
          <w:bCs/>
          <w:i/>
          <w:iCs/>
          <w:color w:val="334517"/>
          <w:sz w:val="32"/>
          <w:szCs w:val="32"/>
        </w:rPr>
        <w:t xml:space="preserve">    </w:t>
      </w:r>
      <w:r w:rsidR="00FF285E" w:rsidRPr="00594313">
        <w:rPr>
          <w:rFonts w:ascii="Times New Roman" w:hAnsi="Times New Roman" w:cs="Times New Roman"/>
          <w:i/>
          <w:iCs/>
          <w:color w:val="334517"/>
          <w:sz w:val="32"/>
          <w:szCs w:val="32"/>
        </w:rPr>
        <w:t xml:space="preserve"> </w:t>
      </w:r>
      <w:r w:rsidR="00FF285E" w:rsidRPr="00594313">
        <w:rPr>
          <w:rFonts w:ascii="Times New Roman" w:hAnsi="Times New Roman" w:cs="Times New Roman"/>
          <w:bCs/>
          <w:i/>
          <w:iCs/>
          <w:noProof/>
          <w:color w:val="334517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254E62" wp14:editId="4E3CF47F">
            <wp:simplePos x="0" y="0"/>
            <wp:positionH relativeFrom="column">
              <wp:posOffset>4568472</wp:posOffset>
            </wp:positionH>
            <wp:positionV relativeFrom="paragraph">
              <wp:posOffset>801017</wp:posOffset>
            </wp:positionV>
            <wp:extent cx="2137128" cy="2077156"/>
            <wp:effectExtent l="19050" t="0" r="0" b="0"/>
            <wp:wrapSquare wrapText="bothSides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28" cy="20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5D0D" w:rsidRPr="005B19FB" w:rsidRDefault="00145D0D" w:rsidP="0058208E">
      <w:pPr>
        <w:spacing w:after="0" w:line="240" w:lineRule="auto"/>
        <w:ind w:left="1276" w:right="-283" w:firstLine="567"/>
        <w:rPr>
          <w:rFonts w:ascii="Times New Roman" w:hAnsi="Times New Roman" w:cs="Times New Roman"/>
          <w:color w:val="334517"/>
          <w:sz w:val="40"/>
          <w:szCs w:val="40"/>
        </w:rPr>
      </w:pPr>
      <w:r w:rsidRPr="005B19FB">
        <w:rPr>
          <w:rFonts w:ascii="Times New Roman" w:hAnsi="Times New Roman" w:cs="Times New Roman"/>
          <w:b/>
          <w:i/>
          <w:iCs/>
          <w:color w:val="334517"/>
          <w:sz w:val="40"/>
          <w:szCs w:val="40"/>
        </w:rPr>
        <w:t xml:space="preserve"> Страх... Что же это такое? </w:t>
      </w:r>
    </w:p>
    <w:p w:rsidR="00145D0D" w:rsidRPr="005B19FB" w:rsidRDefault="00145D0D" w:rsidP="0058208E">
      <w:pPr>
        <w:spacing w:after="0" w:line="240" w:lineRule="auto"/>
        <w:ind w:left="1134" w:firstLine="567"/>
        <w:rPr>
          <w:rFonts w:ascii="Times New Roman" w:hAnsi="Times New Roman" w:cs="Times New Roman"/>
          <w:i/>
          <w:iCs/>
          <w:color w:val="4C5F27"/>
          <w:sz w:val="32"/>
          <w:szCs w:val="32"/>
        </w:rPr>
      </w:pPr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На первичном, биологическом уровне страх характеризуется выделением в кровь большого количества адреналина,</w:t>
      </w:r>
      <w:r w:rsidR="00FF285E">
        <w:rPr>
          <w:rFonts w:ascii="Times New Roman" w:hAnsi="Times New Roman" w:cs="Times New Roman"/>
          <w:i/>
          <w:iCs/>
          <w:color w:val="4C5F27"/>
          <w:sz w:val="32"/>
          <w:szCs w:val="32"/>
        </w:rPr>
        <w:t xml:space="preserve"> </w:t>
      </w:r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вызывающего в организме человека гормональный взрыв.</w:t>
      </w:r>
      <w:r w:rsidR="00FF285E">
        <w:rPr>
          <w:rFonts w:ascii="Times New Roman" w:hAnsi="Times New Roman" w:cs="Times New Roman"/>
          <w:i/>
          <w:iCs/>
          <w:color w:val="4C5F27"/>
          <w:sz w:val="32"/>
          <w:szCs w:val="32"/>
        </w:rPr>
        <w:t xml:space="preserve"> </w:t>
      </w:r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На вторичном, психологическом уровне — это боязнь ситуаций</w:t>
      </w:r>
      <w:r w:rsidR="00FF285E">
        <w:rPr>
          <w:rFonts w:ascii="Times New Roman" w:hAnsi="Times New Roman" w:cs="Times New Roman"/>
          <w:i/>
          <w:iCs/>
          <w:color w:val="4C5F27"/>
          <w:sz w:val="32"/>
          <w:szCs w:val="32"/>
        </w:rPr>
        <w:t xml:space="preserve"> </w:t>
      </w:r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(предметов, людей,</w:t>
      </w:r>
      <w:r w:rsidR="00FF285E">
        <w:rPr>
          <w:rFonts w:ascii="Times New Roman" w:hAnsi="Times New Roman" w:cs="Times New Roman"/>
          <w:i/>
          <w:iCs/>
          <w:color w:val="4C5F27"/>
          <w:sz w:val="32"/>
          <w:szCs w:val="32"/>
        </w:rPr>
        <w:t xml:space="preserve"> </w:t>
      </w:r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событий)</w:t>
      </w:r>
      <w:proofErr w:type="gramStart"/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>,в</w:t>
      </w:r>
      <w:proofErr w:type="gramEnd"/>
      <w:r w:rsidRPr="00145D0D">
        <w:rPr>
          <w:rFonts w:ascii="Times New Roman" w:hAnsi="Times New Roman" w:cs="Times New Roman"/>
          <w:i/>
          <w:iCs/>
          <w:color w:val="4C5F27"/>
          <w:sz w:val="32"/>
          <w:szCs w:val="32"/>
        </w:rPr>
        <w:t xml:space="preserve">лекущих за собой </w:t>
      </w:r>
      <w:r w:rsidRPr="005B19FB">
        <w:rPr>
          <w:rFonts w:ascii="Times New Roman" w:hAnsi="Times New Roman" w:cs="Times New Roman"/>
          <w:i/>
          <w:iCs/>
          <w:color w:val="4C5F27"/>
          <w:sz w:val="32"/>
          <w:szCs w:val="32"/>
        </w:rPr>
        <w:t>выделение данного гормона.</w:t>
      </w:r>
    </w:p>
    <w:p w:rsidR="00FF285E" w:rsidRPr="005B19FB" w:rsidRDefault="00FF285E" w:rsidP="0058208E">
      <w:pPr>
        <w:spacing w:after="0" w:line="240" w:lineRule="auto"/>
        <w:ind w:left="1134" w:firstLine="567"/>
        <w:rPr>
          <w:rFonts w:ascii="Times New Roman" w:hAnsi="Times New Roman" w:cs="Times New Roman"/>
          <w:b/>
          <w:bCs/>
          <w:i/>
          <w:iCs/>
          <w:color w:val="334517"/>
          <w:sz w:val="40"/>
          <w:szCs w:val="40"/>
        </w:rPr>
      </w:pPr>
      <w:r w:rsidRPr="005B19FB">
        <w:rPr>
          <w:rFonts w:ascii="Times New Roman" w:hAnsi="Times New Roman" w:cs="Times New Roman"/>
          <w:b/>
          <w:i/>
          <w:iCs/>
          <w:color w:val="334517"/>
          <w:sz w:val="40"/>
          <w:szCs w:val="40"/>
        </w:rPr>
        <w:t xml:space="preserve">На каждом из этапов своего развития дети испытывают различные страхи, которые </w:t>
      </w:r>
      <w:proofErr w:type="gramStart"/>
      <w:r w:rsidRPr="005B19FB">
        <w:rPr>
          <w:rFonts w:ascii="Times New Roman" w:hAnsi="Times New Roman" w:cs="Times New Roman"/>
          <w:b/>
          <w:i/>
          <w:iCs/>
          <w:color w:val="334517"/>
          <w:sz w:val="40"/>
          <w:szCs w:val="40"/>
        </w:rPr>
        <w:t>свойственны для</w:t>
      </w:r>
      <w:proofErr w:type="gramEnd"/>
      <w:r w:rsidRPr="005B19FB">
        <w:rPr>
          <w:rFonts w:ascii="Times New Roman" w:hAnsi="Times New Roman" w:cs="Times New Roman"/>
          <w:b/>
          <w:i/>
          <w:iCs/>
          <w:color w:val="334517"/>
          <w:sz w:val="40"/>
          <w:szCs w:val="40"/>
        </w:rPr>
        <w:t xml:space="preserve"> разных возрастов</w:t>
      </w:r>
      <w:r w:rsidRPr="005B19FB">
        <w:rPr>
          <w:rFonts w:ascii="Times New Roman" w:hAnsi="Times New Roman" w:cs="Times New Roman"/>
          <w:b/>
          <w:bCs/>
          <w:i/>
          <w:iCs/>
          <w:color w:val="334517"/>
          <w:sz w:val="40"/>
          <w:szCs w:val="40"/>
        </w:rPr>
        <w:t>:</w:t>
      </w:r>
    </w:p>
    <w:p w:rsidR="00FF285E" w:rsidRPr="00594313" w:rsidRDefault="00FF285E" w:rsidP="0058208E">
      <w:pPr>
        <w:pStyle w:val="a5"/>
        <w:numPr>
          <w:ilvl w:val="0"/>
          <w:numId w:val="1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- 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от рождения до 6 месяцев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малышей способен напугать громкий и неожиданный шум, любое быстрое движение со стороны другого человека, падение и потеря поддержки.</w:t>
      </w:r>
    </w:p>
    <w:p w:rsidR="00FF285E" w:rsidRPr="00594313" w:rsidRDefault="002F4253" w:rsidP="0058208E">
      <w:pPr>
        <w:pStyle w:val="a5"/>
        <w:numPr>
          <w:ilvl w:val="0"/>
          <w:numId w:val="1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4C5F27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37C7F63" wp14:editId="2A2FA4E0">
            <wp:simplePos x="0" y="0"/>
            <wp:positionH relativeFrom="column">
              <wp:posOffset>4838700</wp:posOffset>
            </wp:positionH>
            <wp:positionV relativeFrom="paragraph">
              <wp:posOffset>824230</wp:posOffset>
            </wp:positionV>
            <wp:extent cx="2091690" cy="1562100"/>
            <wp:effectExtent l="19050" t="0" r="3810" b="0"/>
            <wp:wrapSquare wrapText="bothSides"/>
            <wp:docPr id="1" name="Рисунок 3" descr="D:\РАБОТА\Картинки\Страхи, тревожность\стра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артинки\Страхи, тревожность\страх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- </w:t>
      </w:r>
      <w:r w:rsidR="00FF285E"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от 7 месяцев до года</w:t>
      </w:r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малыша пугают уже определенные громкие звуки (например, шум пылесоса), практически любые незнакомые люди, раздевание, одевание и смена обстановки, высота. Для многих малышей источником страха является отверстие стока в ванной и душ.</w:t>
      </w:r>
      <w:r w:rsidRPr="002F42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85E" w:rsidRPr="00594313" w:rsidRDefault="00FF285E" w:rsidP="0058208E">
      <w:pPr>
        <w:pStyle w:val="a5"/>
        <w:numPr>
          <w:ilvl w:val="0"/>
          <w:numId w:val="1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- дети 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от 1 до 2 лет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могут бояться разлуки с родителями, незнакомых людей, травм, засыпания и сна (ночные кошмары).</w:t>
      </w:r>
    </w:p>
    <w:p w:rsidR="005B19FB" w:rsidRPr="00594313" w:rsidRDefault="0058208E" w:rsidP="0058208E">
      <w:pPr>
        <w:pStyle w:val="a5"/>
        <w:numPr>
          <w:ilvl w:val="0"/>
          <w:numId w:val="1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bookmarkStart w:id="0" w:name="_GoBack"/>
      <w:r w:rsidRPr="00594313">
        <w:rPr>
          <w:rFonts w:ascii="Times New Roman" w:eastAsia="Times New Roman" w:hAnsi="Times New Roman" w:cs="Times New Roman"/>
          <w:i/>
          <w:noProof/>
          <w:color w:val="4C5F27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A474EA5" wp14:editId="3CA0E1EA">
            <wp:simplePos x="0" y="0"/>
            <wp:positionH relativeFrom="column">
              <wp:posOffset>419100</wp:posOffset>
            </wp:positionH>
            <wp:positionV relativeFrom="paragraph">
              <wp:posOffset>986155</wp:posOffset>
            </wp:positionV>
            <wp:extent cx="2276475" cy="1990725"/>
            <wp:effectExtent l="0" t="0" r="0" b="0"/>
            <wp:wrapSquare wrapText="bothSides"/>
            <wp:docPr id="9" name="Рисунок 2" descr="D:\РАБОТА\Картинки\Страхи, тревожность\boy-or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артинки\Страхи, тревожность\boy-ore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- источником страхов детей </w:t>
      </w:r>
      <w:r w:rsidR="00FF285E"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до 3 лет</w:t>
      </w:r>
      <w:r w:rsidR="00FF285E" w:rsidRPr="00594313"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  <w:t> я</w:t>
      </w:r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вляются отвержение со стороны родителей, незнакомых ровесников, смена обстановки, изменение порядка жизни. Помните об этом, отдавая своих малышей в садик, </w:t>
      </w:r>
      <w:proofErr w:type="gramStart"/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ваше</w:t>
      </w:r>
      <w:proofErr w:type="gramEnd"/>
      <w:r w:rsidR="00FF285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 </w:t>
      </w:r>
    </w:p>
    <w:p w:rsidR="00FF285E" w:rsidRPr="00594313" w:rsidRDefault="00FF285E" w:rsidP="0058208E">
      <w:pPr>
        <w:pStyle w:val="a5"/>
        <w:numPr>
          <w:ilvl w:val="0"/>
          <w:numId w:val="1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категоричное поведение может привести к тому, что возрастной страх закрепится. </w:t>
      </w:r>
    </w:p>
    <w:p w:rsidR="00FF285E" w:rsidRPr="00594313" w:rsidRDefault="00FF285E" w:rsidP="0058208E">
      <w:pPr>
        <w:spacing w:after="0" w:line="240" w:lineRule="auto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</w:p>
    <w:p w:rsidR="00FF285E" w:rsidRPr="00594313" w:rsidRDefault="00FF285E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Специалисты советуют определять детей в садик либо до 1,5 лет, либо после 3, 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lastRenderedPageBreak/>
        <w:t>поскольку период с 2 до 3 лет является во многом критическим и трудным для малышей. Кроме того, детей этого возраста пугают угрожающие и непонятные объекты большого размера - краны, машины.</w:t>
      </w:r>
      <w:r w:rsidR="005B19FB" w:rsidRPr="00594313">
        <w:rPr>
          <w:rFonts w:ascii="Times New Roman" w:eastAsia="Times New Roman" w:hAnsi="Times New Roman" w:cs="Times New Roman"/>
          <w:snapToGrid w:val="0"/>
          <w:color w:val="4C5F27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85E" w:rsidRPr="00594313" w:rsidRDefault="00FF285E" w:rsidP="0058208E">
      <w:pPr>
        <w:pStyle w:val="a5"/>
        <w:numPr>
          <w:ilvl w:val="0"/>
          <w:numId w:val="2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- дети 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с 3 до 4 лет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 начинают бояться темноты, одиночества и замкнутого пространства. Именно в этом возрасте родители наконец-то решают, что их ребенок уже не так уж </w:t>
      </w:r>
      <w:proofErr w:type="gramStart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мал</w:t>
      </w:r>
      <w:proofErr w:type="gramEnd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 чтобы спать рядом с родителями, и, выключив в комнате свет, покрепче закрывают дверь в детскую. Это очень тяжело для ребенка, ибо именно в темноте ребенок проецирует свои дневные страхи, которых у него, поверьте, немало.</w:t>
      </w:r>
    </w:p>
    <w:p w:rsidR="00FF285E" w:rsidRPr="00594313" w:rsidRDefault="00FF285E" w:rsidP="0058208E">
      <w:pPr>
        <w:pStyle w:val="a5"/>
        <w:numPr>
          <w:ilvl w:val="0"/>
          <w:numId w:val="2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 xml:space="preserve">- </w:t>
      </w:r>
      <w:r w:rsidRPr="00594313"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  <w:t>в 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6-7 лет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апогея достигает страх смерти. Именно в этом возрасте у ребенка формируется чувство времени и пространства, появляется концепция жизни, он понимает, что жизнь не бесконечна, что люди рождаются и умирают и это касается и его семьи. Кстати, именно в этом возрасте дети довольно часто переживают первую семейную утрату - начинает уходить из жизни старшее поколение.</w:t>
      </w:r>
    </w:p>
    <w:p w:rsidR="00FF285E" w:rsidRPr="00594313" w:rsidRDefault="00FF285E" w:rsidP="0058208E">
      <w:pPr>
        <w:pStyle w:val="a5"/>
        <w:numPr>
          <w:ilvl w:val="0"/>
          <w:numId w:val="2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  <w:t>- 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7-8-летние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дети боятся вызвать неодобрение со стороны родителей, не соответствовать их пожеланиям и ожиданиям</w:t>
      </w:r>
      <w:proofErr w:type="gramStart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.</w:t>
      </w:r>
      <w:proofErr w:type="gramEnd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br/>
        <w:t xml:space="preserve">- </w:t>
      </w:r>
      <w:proofErr w:type="gramStart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д</w:t>
      </w:r>
      <w:proofErr w:type="gramEnd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ети с 8 лет больше всего боятся смерти родителей.</w:t>
      </w:r>
    </w:p>
    <w:p w:rsidR="00FF285E" w:rsidRPr="00594313" w:rsidRDefault="00FF285E" w:rsidP="0058208E">
      <w:pPr>
        <w:pStyle w:val="a5"/>
        <w:spacing w:after="0" w:line="240" w:lineRule="auto"/>
        <w:ind w:left="1560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</w:p>
    <w:p w:rsidR="00FF285E" w:rsidRPr="00594313" w:rsidRDefault="00FF285E" w:rsidP="0058208E">
      <w:pPr>
        <w:pStyle w:val="a5"/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Обратите внимание, с возрастом количество страхов у детей увеличивается, при этом у детей из неполных семей страхов больше, особенно у мальчиков, живущих с матерями. Это связано с тем, что ребенок не имеет положительного примера родителя того же пола и чувствует себя неуверенно, самооценка у него занижена. То же касается и детей из неблагополучных семей, и детей из семей, живущих замкнуто. Наиболее же страхам подвержены старшие дошкольники и девочки. Поэтому если в вашей семье есть 5-7-летняя дочь, будьте к ней вдвое внимательны, постарайтесь оградить ее от излишних негативных эмоций.</w:t>
      </w:r>
    </w:p>
    <w:p w:rsidR="00FF285E" w:rsidRPr="00594313" w:rsidRDefault="00FF285E" w:rsidP="0058208E">
      <w:pPr>
        <w:pStyle w:val="a5"/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</w:p>
    <w:p w:rsidR="00FF285E" w:rsidRPr="0058208E" w:rsidRDefault="0058208E" w:rsidP="005820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noProof/>
          <w:color w:val="334517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6BE98E" wp14:editId="38EBB80A">
            <wp:simplePos x="0" y="0"/>
            <wp:positionH relativeFrom="column">
              <wp:posOffset>4095115</wp:posOffset>
            </wp:positionH>
            <wp:positionV relativeFrom="paragraph">
              <wp:posOffset>414655</wp:posOffset>
            </wp:positionV>
            <wp:extent cx="2737485" cy="2077085"/>
            <wp:effectExtent l="0" t="0" r="0" b="0"/>
            <wp:wrapSquare wrapText="bothSides"/>
            <wp:docPr id="10" name="Рисунок 3" descr="D:\РАБОТА\Картинки\Страхи, тревожность\СТ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артинки\Страхи, тревожность\СТРА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85E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 xml:space="preserve">Итак: </w:t>
      </w:r>
      <w:r w:rsidR="005B19FB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>«</w:t>
      </w:r>
      <w:r w:rsidR="00FF285E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>Откуда берутся страхи</w:t>
      </w:r>
      <w:r w:rsidR="005B19FB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 xml:space="preserve">» </w:t>
      </w:r>
      <w:r w:rsidR="00FF285E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 xml:space="preserve"> или «Причины</w:t>
      </w:r>
      <w:r w:rsidR="005B19FB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 xml:space="preserve"> их</w:t>
      </w:r>
      <w:r w:rsidR="00FF285E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 xml:space="preserve"> в</w:t>
      </w:r>
      <w:r w:rsidR="005B19FB" w:rsidRPr="0058208E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>озникновения»</w:t>
      </w:r>
      <w:r w:rsidR="005B19FB" w:rsidRPr="0058208E">
        <w:rPr>
          <w:rFonts w:ascii="Times New Roman" w:eastAsia="Times New Roman" w:hAnsi="Times New Roman" w:cs="Times New Roman"/>
          <w:snapToGrid w:val="0"/>
          <w:color w:val="334517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19FB" w:rsidRPr="00594313" w:rsidRDefault="005B19FB" w:rsidP="0058208E">
      <w:pPr>
        <w:pStyle w:val="a5"/>
        <w:spacing w:after="0" w:line="240" w:lineRule="auto"/>
        <w:ind w:left="1134" w:firstLine="426"/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</w:pPr>
    </w:p>
    <w:p w:rsidR="005F4AA8" w:rsidRPr="00594313" w:rsidRDefault="00594313" w:rsidP="0058208E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284"/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Первая причина – конкретный случай, который напугал ребёнка: Укусила собака, застрял в лифте</w:t>
      </w:r>
      <w:proofErr w:type="gramStart"/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..</w:t>
      </w:r>
      <w:proofErr w:type="gramEnd"/>
    </w:p>
    <w:p w:rsidR="005F4AA8" w:rsidRPr="005B19FB" w:rsidRDefault="00594313" w:rsidP="0058208E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284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 xml:space="preserve">Частые повторения родителей: «Не будешь спать –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lastRenderedPageBreak/>
        <w:t>заберет Баба-Яга!»</w:t>
      </w:r>
      <w:r w:rsidRPr="005B19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gramStart"/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(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По сути, мы сами учим наших детей бояться.</w:t>
      </w:r>
      <w:proofErr w:type="gramEnd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Какое-то неосторожное слово может навсегда отложиться в памяти 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ребенка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 и привести к непоправимым последствиям, когда малыш будет бояться уже на бессознательном уровне.)</w:t>
      </w:r>
    </w:p>
    <w:p w:rsidR="005F4AA8" w:rsidRPr="00594313" w:rsidRDefault="00594313" w:rsidP="0058208E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284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Многочисленные запреты со стороны родителей и воспитателей, а так же гнев и угрозы взрослых в адрес ребенка</w:t>
      </w:r>
      <w:proofErr w:type="gramStart"/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.</w:t>
      </w:r>
      <w:proofErr w:type="gramEnd"/>
      <w:r w:rsidRPr="005B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(</w:t>
      </w:r>
      <w:proofErr w:type="gramStart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р</w:t>
      </w:r>
      <w:proofErr w:type="gramEnd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одители, бабушки, воспитатели), которые непроизвольно, иногда слишком эмоционально, предупреждают 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ребенка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 об опасности, часто даже не обратив внимания на то, что его напугало больше: сама ситуация или реакция на нее », «Не бери – обожжешься», «Не гладь – укусит»</w:t>
      </w:r>
      <w:r w:rsidR="005B19FB"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, «Не ходи, упадёшь»..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.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)</w:t>
      </w:r>
      <w:r w:rsidR="005B19FB"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 xml:space="preserve"> </w:t>
      </w:r>
      <w:r w:rsidR="005B19FB" w:rsidRPr="00594313">
        <w:rPr>
          <w:rStyle w:val="apple-style-span"/>
          <w:rFonts w:ascii="Times New Roman" w:hAnsi="Times New Roman" w:cs="Times New Roman"/>
          <w:i/>
          <w:color w:val="4C5F27"/>
          <w:sz w:val="32"/>
          <w:szCs w:val="32"/>
        </w:rPr>
        <w:t xml:space="preserve">Ребенку пока еще не ясно, чем ему это грозит, но он уже ясно чувствует тревогу, и естественно, что у него возникает реакция страха, который может закрепиться и распространиться на исходные ситуации. Такие страхи могут зафиксироваться на всю жизнь. Конечно, когда </w:t>
      </w:r>
      <w:r w:rsidR="005B19FB" w:rsidRPr="00594313">
        <w:rPr>
          <w:rStyle w:val="a6"/>
          <w:rFonts w:ascii="Times New Roman" w:hAnsi="Times New Roman" w:cs="Times New Roman"/>
          <w:i/>
          <w:color w:val="4C5F27"/>
          <w:sz w:val="32"/>
          <w:szCs w:val="32"/>
        </w:rPr>
        <w:t>ребенок</w:t>
      </w:r>
      <w:r w:rsidR="005B19FB" w:rsidRPr="00594313">
        <w:rPr>
          <w:rStyle w:val="apple-converted-space"/>
          <w:rFonts w:ascii="Times New Roman" w:hAnsi="Times New Roman" w:cs="Times New Roman"/>
          <w:i/>
          <w:color w:val="4C5F27"/>
          <w:sz w:val="32"/>
          <w:szCs w:val="32"/>
        </w:rPr>
        <w:t> </w:t>
      </w:r>
      <w:r w:rsidR="005B19FB" w:rsidRPr="00594313">
        <w:rPr>
          <w:rStyle w:val="apple-style-span"/>
          <w:rFonts w:ascii="Times New Roman" w:hAnsi="Times New Roman" w:cs="Times New Roman"/>
          <w:i/>
          <w:color w:val="4C5F27"/>
          <w:sz w:val="32"/>
          <w:szCs w:val="32"/>
        </w:rPr>
        <w:t>вырастет, страх притупится, но не исчезнет!</w:t>
      </w:r>
      <w:r w:rsidR="005B19FB" w:rsidRPr="00594313">
        <w:rPr>
          <w:rStyle w:val="apple-converted-space"/>
          <w:rFonts w:ascii="Times New Roman" w:hAnsi="Times New Roman" w:cs="Times New Roman"/>
          <w:i/>
          <w:color w:val="4C5F27"/>
          <w:sz w:val="32"/>
          <w:szCs w:val="32"/>
        </w:rPr>
        <w:t> </w:t>
      </w:r>
    </w:p>
    <w:p w:rsidR="002F4253" w:rsidRPr="0058208E" w:rsidRDefault="00594313" w:rsidP="0058208E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1134" w:firstLine="284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Детская фантазия.</w:t>
      </w:r>
      <w:r w:rsidRPr="005B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Pr="00594313">
        <w:rPr>
          <w:rFonts w:ascii="Times New Roman" w:eastAsia="Times New Roman" w:hAnsi="Times New Roman" w:cs="Times New Roman"/>
          <w:b/>
          <w:bCs/>
          <w:i/>
          <w:color w:val="4C5F27"/>
          <w:sz w:val="32"/>
          <w:szCs w:val="32"/>
        </w:rPr>
        <w:t>(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Нередко ребёнок сам придумывает себе предмет страха.</w:t>
      </w:r>
      <w:proofErr w:type="gramEnd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Разве многие из нас не боялись в детстве темноты? А почему? Не потому ли, что в темноте оживали монстры и призраки, а из каждого угла на нас набрасывались чудища? Но каждый 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ребенок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 по-разному реагирует на такие фантазии. Кто-то сразу забудет и успокоится. </w:t>
      </w:r>
      <w:proofErr w:type="gramStart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А у кого-то рождается невроз)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 xml:space="preserve"> </w:t>
      </w:r>
      <w:proofErr w:type="gramEnd"/>
    </w:p>
    <w:p w:rsidR="005F4AA8" w:rsidRPr="00594313" w:rsidRDefault="00594313" w:rsidP="0058208E">
      <w:pPr>
        <w:numPr>
          <w:ilvl w:val="0"/>
          <w:numId w:val="4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Внутрисемейные конфликты.</w:t>
      </w:r>
      <w:r w:rsidRPr="005B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r w:rsidRPr="00594313">
        <w:rPr>
          <w:rFonts w:ascii="Times New Roman" w:eastAsia="Times New Roman" w:hAnsi="Times New Roman" w:cs="Times New Roman"/>
          <w:b/>
          <w:bCs/>
          <w:i/>
          <w:color w:val="4C5F27"/>
          <w:sz w:val="32"/>
          <w:szCs w:val="32"/>
        </w:rPr>
        <w:t>(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Очень часто </w:t>
      </w:r>
      <w:r w:rsidRPr="00594313">
        <w:rPr>
          <w:rFonts w:ascii="Times New Roman" w:eastAsia="Times New Roman" w:hAnsi="Times New Roman" w:cs="Times New Roman"/>
          <w:b/>
          <w:bCs/>
          <w:i/>
          <w:color w:val="4C5F27"/>
          <w:sz w:val="32"/>
          <w:szCs w:val="32"/>
        </w:rPr>
        <w:t>ребенок</w:t>
      </w:r>
      <w:r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 чувствует вину за конфликты родителей и боится оказаться их причиной)</w:t>
      </w:r>
    </w:p>
    <w:p w:rsidR="005F4AA8" w:rsidRPr="005B19FB" w:rsidRDefault="00594313" w:rsidP="0058208E">
      <w:pPr>
        <w:numPr>
          <w:ilvl w:val="0"/>
          <w:numId w:val="4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proofErr w:type="gramStart"/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Взаимоотношения со сверстниками</w:t>
      </w:r>
      <w:r w:rsidRPr="005B1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(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Если детский коллектив не принимает 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ребенка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, обижает его, и малыш не хочет идти в садик, вполне вероятно, что он боится быть униженным.</w:t>
      </w:r>
      <w:proofErr w:type="gramEnd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Так же причиной может быть распространение страхов среди детей. Например, более сильный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ребенок</w:t>
      </w:r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 может запугивать малыша разными историями.</w:t>
      </w:r>
      <w:proofErr w:type="gramStart"/>
      <w:r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)</w:t>
      </w:r>
      <w:proofErr w:type="gramEnd"/>
    </w:p>
    <w:p w:rsidR="005F4AA8" w:rsidRPr="005B19FB" w:rsidRDefault="005B19FB" w:rsidP="0058208E">
      <w:pPr>
        <w:numPr>
          <w:ilvl w:val="0"/>
          <w:numId w:val="4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noProof/>
          <w:color w:val="334517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5505539" wp14:editId="35E24196">
            <wp:simplePos x="0" y="0"/>
            <wp:positionH relativeFrom="column">
              <wp:posOffset>4326255</wp:posOffset>
            </wp:positionH>
            <wp:positionV relativeFrom="paragraph">
              <wp:posOffset>253365</wp:posOffset>
            </wp:positionV>
            <wp:extent cx="2695575" cy="2409825"/>
            <wp:effectExtent l="0" t="0" r="0" b="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11" name="Рисунок 4" descr="D:\РАБОТА\Картинки\Страхи, тревожность\пп ст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Страхи, тревожность\пп стр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0157"/>
                    <a:stretch/>
                  </pic:blipFill>
                  <pic:spPr bwMode="auto"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4313"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Последняя причина – наличие более серьезного расстройства – невроза</w:t>
      </w:r>
      <w:r w:rsidR="00594313" w:rsidRPr="00594313"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  <w:t xml:space="preserve">, </w:t>
      </w:r>
      <w:r w:rsidR="00594313"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которое должны диагностировать и лечить медики. </w:t>
      </w:r>
      <w:r w:rsidR="00594313" w:rsidRPr="00594313">
        <w:rPr>
          <w:rFonts w:ascii="Times New Roman" w:eastAsia="Times New Roman" w:hAnsi="Times New Roman" w:cs="Times New Roman"/>
          <w:b/>
          <w:i/>
          <w:iCs/>
          <w:color w:val="4C5F27"/>
          <w:sz w:val="32"/>
          <w:szCs w:val="32"/>
        </w:rPr>
        <w:t>Невроз</w:t>
      </w:r>
      <w:r w:rsidR="00594313"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- те страхи, которые не считаются нормой для данного возраста </w:t>
      </w:r>
      <w:r w:rsidR="00594313"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>ребенка</w:t>
      </w:r>
      <w:proofErr w:type="gramStart"/>
      <w:r w:rsidR="00594313"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> .</w:t>
      </w:r>
      <w:proofErr w:type="gramEnd"/>
      <w:r w:rsidR="00594313" w:rsidRPr="00594313">
        <w:rPr>
          <w:rFonts w:ascii="Times New Roman" w:eastAsia="Times New Roman" w:hAnsi="Times New Roman" w:cs="Times New Roman"/>
          <w:i/>
          <w:iCs/>
          <w:color w:val="4C5F27"/>
          <w:sz w:val="32"/>
          <w:szCs w:val="32"/>
        </w:rPr>
        <w:t xml:space="preserve"> Детский невроз страха может быть наследственным заболеванием, передающимся всем членам одной семьи.</w:t>
      </w:r>
      <w:r w:rsidR="00594313" w:rsidRPr="005B19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843D0E" w:rsidRPr="00594313" w:rsidRDefault="005B19FB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lastRenderedPageBreak/>
        <w:t>Последствия детских страхов могут быть самыми разными: тревожность, агрессия, капризность, проблемы в общении со сверстниками, зажатость, комплексы, неврозы и другие серьезные проблемы. Поэтому особенно важно помочь ребёнку вовремя преодолеть страхи.</w:t>
      </w:r>
    </w:p>
    <w:p w:rsidR="005B19FB" w:rsidRPr="00594313" w:rsidRDefault="005B19FB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snapToGrid w:val="0"/>
          <w:color w:val="334517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40"/>
          <w:szCs w:val="40"/>
        </w:rPr>
        <w:t>«Как победить страх» или «Способы преодоления страха»</w:t>
      </w:r>
      <w:r w:rsidRPr="00594313">
        <w:rPr>
          <w:rFonts w:ascii="Times New Roman" w:eastAsia="Times New Roman" w:hAnsi="Times New Roman" w:cs="Times New Roman"/>
          <w:snapToGrid w:val="0"/>
          <w:color w:val="334517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6808" w:rsidRPr="00594313" w:rsidRDefault="00E56808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Помощь специалиста нужна в том случае, если страх ребёнка доходит до патологии. Но если родители видят, что страх не причиняет ребенку особого беспокойства, можно попробовать справиться своими силами.</w:t>
      </w:r>
    </w:p>
    <w:p w:rsidR="00E56808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Cs/>
          <w:i/>
          <w:iCs/>
          <w:noProof/>
          <w:color w:val="4C5F27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3FAEBDD" wp14:editId="0C3744FF">
            <wp:simplePos x="0" y="0"/>
            <wp:positionH relativeFrom="column">
              <wp:posOffset>4601210</wp:posOffset>
            </wp:positionH>
            <wp:positionV relativeFrom="paragraph">
              <wp:posOffset>300355</wp:posOffset>
            </wp:positionV>
            <wp:extent cx="2328545" cy="2042795"/>
            <wp:effectExtent l="0" t="0" r="0" b="0"/>
            <wp:wrapSquare wrapText="bothSides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04279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Прежде </w:t>
      </w:r>
      <w:r w:rsidR="00843D0E"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всего,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 нужно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 xml:space="preserve"> побеседовать с ребёнком. 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Лучше </w:t>
      </w:r>
      <w:r w:rsidR="00E56808"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делать это в спокойной обстановке, посадив малыша  на колени.</w:t>
      </w:r>
      <w:r w:rsidR="00843D0E"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 О</w:t>
      </w:r>
      <w:r w:rsidR="00843D0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бсудите с ребенком его переживания, попросите его описать чувства и сам страх. Чем больше ребенок будет говорить о страхе, тем лучше - это лучшая терапия, чем больше он говорит, тем меньше боится.</w:t>
      </w:r>
    </w:p>
    <w:p w:rsidR="0058208E" w:rsidRPr="0058208E" w:rsidRDefault="0058208E" w:rsidP="0058208E">
      <w:pPr>
        <w:spacing w:after="0" w:line="240" w:lineRule="auto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</w:p>
    <w:p w:rsidR="00E56808" w:rsidRPr="00594313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33451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 xml:space="preserve">Поделитесь с ребёнком своим опытом. </w:t>
      </w:r>
      <w:r w:rsidRPr="00594313">
        <w:rPr>
          <w:rFonts w:ascii="Times New Roman" w:eastAsia="Times New Roman" w:hAnsi="Times New Roman" w:cs="Times New Roman"/>
          <w:bCs/>
          <w:i/>
          <w:iCs/>
          <w:color w:val="334517"/>
          <w:sz w:val="32"/>
          <w:szCs w:val="32"/>
        </w:rPr>
        <w:t xml:space="preserve">Сочините вместе </w:t>
      </w:r>
      <w:r w:rsidR="00E56808" w:rsidRPr="00594313">
        <w:rPr>
          <w:rFonts w:ascii="Times New Roman" w:eastAsia="Times New Roman" w:hAnsi="Times New Roman" w:cs="Times New Roman"/>
          <w:bCs/>
          <w:i/>
          <w:iCs/>
          <w:color w:val="334517"/>
          <w:sz w:val="32"/>
          <w:szCs w:val="32"/>
        </w:rPr>
        <w:t xml:space="preserve">   сказку или рассказ на тему страха. Конец истории,  обязательно должен быть о том, как герой побеждает страх.</w:t>
      </w:r>
    </w:p>
    <w:p w:rsidR="00E56808" w:rsidRPr="00594313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Нарисовать страх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 - это самый распространенный и действенный метод борьбы</w:t>
      </w:r>
      <w:r w:rsidR="00E56808"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 xml:space="preserve"> с  ним.</w:t>
      </w:r>
      <w:r w:rsidR="00E56808" w:rsidRPr="00843D0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843D0E" w:rsidRPr="00594313">
        <w:rPr>
          <w:rFonts w:ascii="Times New Roman" w:eastAsia="Times New Roman" w:hAnsi="Times New Roman" w:cs="Times New Roman"/>
          <w:i/>
          <w:color w:val="4C5F27"/>
          <w:sz w:val="32"/>
          <w:szCs w:val="32"/>
        </w:rPr>
        <w:t>Рисовать страх можно в несколько приемов, лучше красками. Объясните ребенку смысл рисования, но не обещайте мгновенного результата, страх не исчезнет сразу. По окончании обязательно похвалите, а по истечении нескольких дней предложите обсудить рисунок. Если ребенок нарисовал что-то очень значимое для себя, то он не забудет это долго, если же он за два-три дня все забыл - очень хорошо, этого вы и добивались. Можно ребенку предложить уничтожить свой страх - порвать, сжечь рисунок или что-то изменить в нем так, чтобы защитить себя: надеть намордник и цепь на злую собаку и т.п.</w:t>
      </w:r>
    </w:p>
    <w:p w:rsidR="005F4AA8" w:rsidRPr="00594313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</w:pPr>
      <w:r w:rsidRPr="00E5680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Если страх выраженный, то бороться с ним надо дробно</w:t>
      </w:r>
      <w:r w:rsidR="00843D0E" w:rsidRPr="00594313">
        <w:rPr>
          <w:rFonts w:ascii="Times New Roman" w:eastAsia="Times New Roman" w:hAnsi="Times New Roman" w:cs="Times New Roman"/>
          <w:b/>
          <w:bCs/>
          <w:i/>
          <w:color w:val="334517"/>
          <w:sz w:val="32"/>
          <w:szCs w:val="32"/>
        </w:rPr>
        <w:t>:</w:t>
      </w:r>
      <w:r w:rsidR="00843D0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="00843D0E" w:rsidRPr="00594313">
        <w:rPr>
          <w:rFonts w:ascii="Times New Roman" w:eastAsia="Times New Roman" w:hAnsi="Times New Roman" w:cs="Times New Roman"/>
          <w:bCs/>
          <w:i/>
          <w:color w:val="4C5F27"/>
          <w:sz w:val="32"/>
          <w:szCs w:val="32"/>
        </w:rPr>
        <w:t xml:space="preserve">К </w:t>
      </w:r>
      <w:proofErr w:type="gramStart"/>
      <w:r w:rsidR="00843D0E" w:rsidRPr="00594313">
        <w:rPr>
          <w:rFonts w:ascii="Times New Roman" w:eastAsia="Times New Roman" w:hAnsi="Times New Roman" w:cs="Times New Roman"/>
          <w:bCs/>
          <w:i/>
          <w:color w:val="4C5F27"/>
          <w:sz w:val="32"/>
          <w:szCs w:val="32"/>
        </w:rPr>
        <w:t>примеру</w:t>
      </w:r>
      <w:proofErr w:type="gramEnd"/>
      <w:r w:rsidR="00843D0E" w:rsidRPr="00594313">
        <w:rPr>
          <w:rFonts w:ascii="Times New Roman" w:eastAsia="Times New Roman" w:hAnsi="Times New Roman" w:cs="Times New Roman"/>
          <w:bCs/>
          <w:i/>
          <w:color w:val="4C5F27"/>
          <w:sz w:val="32"/>
          <w:szCs w:val="32"/>
        </w:rPr>
        <w:t xml:space="preserve"> </w:t>
      </w:r>
      <w:r w:rsidR="00E56808"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 ребенок боится собак, для начала стоит сходить в гости,  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где есть маленький щенок и поиграть с ним, потом, возможно, съездить на птичий рынок и т.д.</w:t>
      </w:r>
    </w:p>
    <w:p w:rsidR="005F4AA8" w:rsidRPr="00594313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lastRenderedPageBreak/>
        <w:t>Разумеется, старайтесь</w:t>
      </w:r>
      <w:r w:rsidRPr="00E5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повысить самооценку</w:t>
      </w:r>
      <w:r w:rsidRPr="00E5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ребенка,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4C5F27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поддерживайте успешные для него виды деятельности, всегда умейте тактично оценить успехи ребенка в преодолении страхов.</w:t>
      </w:r>
    </w:p>
    <w:p w:rsidR="00843D0E" w:rsidRPr="00594313" w:rsidRDefault="00594313" w:rsidP="0058208E">
      <w:pPr>
        <w:pStyle w:val="a5"/>
        <w:numPr>
          <w:ilvl w:val="0"/>
          <w:numId w:val="5"/>
        </w:numPr>
        <w:spacing w:after="0" w:line="240" w:lineRule="auto"/>
        <w:ind w:left="1134" w:firstLine="426"/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Возможна также</w:t>
      </w:r>
      <w:r w:rsidRPr="00E5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594313">
        <w:rPr>
          <w:rFonts w:ascii="Times New Roman" w:eastAsia="Times New Roman" w:hAnsi="Times New Roman" w:cs="Times New Roman"/>
          <w:b/>
          <w:bCs/>
          <w:i/>
          <w:iCs/>
          <w:color w:val="334517"/>
          <w:sz w:val="32"/>
          <w:szCs w:val="32"/>
        </w:rPr>
        <w:t>игровая коррекция</w:t>
      </w:r>
      <w:r w:rsidRPr="00E5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 </w:t>
      </w:r>
      <w:r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>- проиграть пугающую ситуацию в виде сказки или даже реальной истории, при этом ребенок может сыграть роль того, чего или кого он боится. А может выбрать для себя и роль защитника и избавителя. Полезны в этом плане и эмоционально насыщенные, подвижные игры, которые помогают сбрасывать напряжение.</w:t>
      </w:r>
      <w:r w:rsidR="00843D0E" w:rsidRPr="00594313">
        <w:rPr>
          <w:rFonts w:ascii="Times New Roman" w:eastAsia="Times New Roman" w:hAnsi="Times New Roman" w:cs="Times New Roman"/>
          <w:bCs/>
          <w:i/>
          <w:iCs/>
          <w:color w:val="4C5F27"/>
          <w:sz w:val="32"/>
          <w:szCs w:val="32"/>
        </w:rPr>
        <w:t xml:space="preserve">           </w:t>
      </w:r>
    </w:p>
    <w:p w:rsidR="0058208E" w:rsidRDefault="00594313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b/>
          <w:i/>
          <w:iCs/>
          <w:color w:val="334517"/>
          <w:sz w:val="32"/>
          <w:szCs w:val="32"/>
        </w:rPr>
      </w:pPr>
      <w:r w:rsidRPr="00594313">
        <w:rPr>
          <w:rFonts w:ascii="Times New Roman" w:eastAsia="Times New Roman" w:hAnsi="Times New Roman" w:cs="Times New Roman"/>
          <w:b/>
          <w:i/>
          <w:iCs/>
          <w:noProof/>
          <w:color w:val="334517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F5E9798" wp14:editId="2AEA7B76">
            <wp:simplePos x="0" y="0"/>
            <wp:positionH relativeFrom="column">
              <wp:posOffset>4545330</wp:posOffset>
            </wp:positionH>
            <wp:positionV relativeFrom="paragraph">
              <wp:posOffset>801370</wp:posOffset>
            </wp:positionV>
            <wp:extent cx="2272030" cy="1524000"/>
            <wp:effectExtent l="19050" t="0" r="0" b="0"/>
            <wp:wrapSquare wrapText="bothSides"/>
            <wp:docPr id="15" name="Рисунок 5" descr="D:\РАБОТА\Картинки\ig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Картинки\igra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D0E" w:rsidRPr="00594313">
        <w:rPr>
          <w:rFonts w:ascii="Times New Roman" w:eastAsia="Times New Roman" w:hAnsi="Times New Roman" w:cs="Times New Roman"/>
          <w:b/>
          <w:i/>
          <w:iCs/>
          <w:color w:val="334517"/>
          <w:sz w:val="32"/>
          <w:szCs w:val="32"/>
        </w:rPr>
        <w:t>Какой бы способ борьбы с детским страхом вы не выбрали, важно, чтобы вы не оставляли жалобы ребенка без внимания. Только таким образом вам удастся воспитать н</w:t>
      </w:r>
      <w:r w:rsidRPr="00594313">
        <w:rPr>
          <w:rFonts w:ascii="Times New Roman" w:eastAsia="Times New Roman" w:hAnsi="Times New Roman" w:cs="Times New Roman"/>
          <w:b/>
          <w:i/>
          <w:iCs/>
          <w:color w:val="334517"/>
          <w:sz w:val="32"/>
          <w:szCs w:val="32"/>
        </w:rPr>
        <w:t xml:space="preserve">е </w:t>
      </w:r>
      <w:r w:rsidR="00843D0E" w:rsidRPr="00594313">
        <w:rPr>
          <w:rFonts w:ascii="Times New Roman" w:eastAsia="Times New Roman" w:hAnsi="Times New Roman" w:cs="Times New Roman"/>
          <w:b/>
          <w:i/>
          <w:iCs/>
          <w:color w:val="334517"/>
          <w:sz w:val="32"/>
          <w:szCs w:val="32"/>
        </w:rPr>
        <w:t>закомплексованного, уверенного в себе человека.</w:t>
      </w:r>
    </w:p>
    <w:p w:rsidR="0058208E" w:rsidRDefault="008D7A4D" w:rsidP="0058208E">
      <w:pPr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58208E" w:rsidRDefault="0058208E" w:rsidP="0058208E">
      <w:pPr>
        <w:spacing w:after="0" w:line="240" w:lineRule="auto"/>
        <w:ind w:left="1134" w:firstLine="426"/>
        <w:rPr>
          <w:rFonts w:ascii="Times New Roman" w:hAnsi="Times New Roman" w:cs="Times New Roman"/>
          <w:b/>
          <w:color w:val="00CC00"/>
          <w:sz w:val="32"/>
          <w:szCs w:val="32"/>
        </w:rPr>
      </w:pPr>
      <w:r>
        <w:rPr>
          <w:rFonts w:ascii="Times New Roman" w:hAnsi="Times New Roman" w:cs="Times New Roman"/>
          <w:b/>
          <w:color w:val="00CC00"/>
          <w:sz w:val="32"/>
          <w:szCs w:val="32"/>
        </w:rPr>
        <w:t>Консультацию п</w:t>
      </w:r>
      <w:r w:rsidR="002F4253" w:rsidRPr="0058208E">
        <w:rPr>
          <w:rFonts w:ascii="Times New Roman" w:hAnsi="Times New Roman" w:cs="Times New Roman"/>
          <w:b/>
          <w:color w:val="00CC00"/>
          <w:sz w:val="32"/>
          <w:szCs w:val="32"/>
        </w:rPr>
        <w:t>одготовил</w:t>
      </w:r>
      <w:r>
        <w:rPr>
          <w:rFonts w:ascii="Times New Roman" w:hAnsi="Times New Roman" w:cs="Times New Roman"/>
          <w:b/>
          <w:color w:val="00CC00"/>
          <w:sz w:val="32"/>
          <w:szCs w:val="32"/>
        </w:rPr>
        <w:t>а</w:t>
      </w:r>
      <w:r w:rsidR="008D7A4D" w:rsidRPr="0058208E">
        <w:rPr>
          <w:rFonts w:ascii="Times New Roman" w:hAnsi="Times New Roman" w:cs="Times New Roman"/>
          <w:b/>
          <w:color w:val="00CC00"/>
          <w:sz w:val="32"/>
          <w:szCs w:val="32"/>
        </w:rPr>
        <w:t xml:space="preserve"> </w:t>
      </w:r>
    </w:p>
    <w:p w:rsidR="0058208E" w:rsidRPr="0058208E" w:rsidRDefault="008D7A4D" w:rsidP="0058208E">
      <w:pPr>
        <w:spacing w:after="0" w:line="240" w:lineRule="auto"/>
        <w:ind w:left="1134" w:firstLine="426"/>
        <w:rPr>
          <w:rFonts w:ascii="Times New Roman" w:hAnsi="Times New Roman" w:cs="Times New Roman"/>
          <w:b/>
          <w:color w:val="00CC00"/>
          <w:sz w:val="32"/>
          <w:szCs w:val="32"/>
        </w:rPr>
      </w:pPr>
      <w:r w:rsidRPr="0058208E">
        <w:rPr>
          <w:rFonts w:ascii="Times New Roman" w:hAnsi="Times New Roman" w:cs="Times New Roman"/>
          <w:b/>
          <w:color w:val="00CC00"/>
          <w:sz w:val="32"/>
          <w:szCs w:val="32"/>
        </w:rPr>
        <w:t>педагог-психолог</w:t>
      </w:r>
    </w:p>
    <w:p w:rsidR="00145D0D" w:rsidRPr="0058208E" w:rsidRDefault="0058208E" w:rsidP="005820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00458"/>
          <w:sz w:val="32"/>
          <w:szCs w:val="32"/>
        </w:rPr>
      </w:pPr>
      <w:r>
        <w:rPr>
          <w:rFonts w:ascii="Times New Roman" w:hAnsi="Times New Roman" w:cs="Times New Roman"/>
          <w:b/>
          <w:color w:val="334517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i/>
          <w:color w:val="100458"/>
          <w:sz w:val="32"/>
          <w:szCs w:val="32"/>
        </w:rPr>
        <w:t>МДОУ «Детский сад «Колокольчик»</w:t>
      </w:r>
    </w:p>
    <w:p w:rsidR="008D7A4D" w:rsidRPr="008D7A4D" w:rsidRDefault="008D7A4D" w:rsidP="0058208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334517"/>
          <w:sz w:val="32"/>
          <w:szCs w:val="32"/>
        </w:rPr>
        <w:t xml:space="preserve">                                                 </w:t>
      </w:r>
      <w:proofErr w:type="spellStart"/>
      <w:r w:rsidRPr="008D7A4D">
        <w:rPr>
          <w:rFonts w:ascii="Times New Roman" w:hAnsi="Times New Roman" w:cs="Times New Roman"/>
          <w:b/>
          <w:i/>
          <w:color w:val="FF0000"/>
          <w:sz w:val="32"/>
          <w:szCs w:val="32"/>
        </w:rPr>
        <w:t>Плынина</w:t>
      </w:r>
      <w:proofErr w:type="spellEnd"/>
      <w:r w:rsidRPr="008D7A4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Е.Е.</w:t>
      </w:r>
    </w:p>
    <w:sectPr w:rsidR="008D7A4D" w:rsidRPr="008D7A4D" w:rsidSect="0058208E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4"/>
      </v:shape>
    </w:pict>
  </w:numPicBullet>
  <w:numPicBullet w:numPicBulletId="1">
    <w:pict>
      <v:shape id="_x0000_i1033" type="#_x0000_t75" style="width:11.25pt;height:9.75pt" o:bullet="t">
        <v:imagedata r:id="rId2" o:title="BD21295_"/>
      </v:shape>
    </w:pict>
  </w:numPicBullet>
  <w:abstractNum w:abstractNumId="0">
    <w:nsid w:val="07353F3E"/>
    <w:multiLevelType w:val="hybridMultilevel"/>
    <w:tmpl w:val="C59EB632"/>
    <w:lvl w:ilvl="0" w:tplc="1D1894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2D1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C57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1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034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A5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A3F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E7B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3D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11930"/>
    <w:multiLevelType w:val="hybridMultilevel"/>
    <w:tmpl w:val="031A56AC"/>
    <w:lvl w:ilvl="0" w:tplc="8D7C33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A49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CA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0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214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A09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4C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69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1599C"/>
    <w:multiLevelType w:val="hybridMultilevel"/>
    <w:tmpl w:val="A8BCA20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D2486D"/>
    <w:multiLevelType w:val="hybridMultilevel"/>
    <w:tmpl w:val="EF66C8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A2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8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AB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EE2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4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C0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049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2C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62F7B"/>
    <w:multiLevelType w:val="hybridMultilevel"/>
    <w:tmpl w:val="7390E204"/>
    <w:lvl w:ilvl="0" w:tplc="306622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46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2BE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CB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A35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6B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F2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2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80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B1603"/>
    <w:multiLevelType w:val="hybridMultilevel"/>
    <w:tmpl w:val="28B2B99C"/>
    <w:lvl w:ilvl="0" w:tplc="0154635C">
      <w:start w:val="1"/>
      <w:numFmt w:val="bullet"/>
      <w:lvlText w:val=""/>
      <w:lvlPicBulletId w:val="1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DA72E9"/>
    <w:multiLevelType w:val="hybridMultilevel"/>
    <w:tmpl w:val="534AA0C4"/>
    <w:lvl w:ilvl="0" w:tplc="12883D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68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498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4C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E2B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C41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8D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41B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2E8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400AE"/>
    <w:multiLevelType w:val="hybridMultilevel"/>
    <w:tmpl w:val="17FA588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EB12469"/>
    <w:multiLevelType w:val="hybridMultilevel"/>
    <w:tmpl w:val="CC08D5A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3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1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66C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D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88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06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F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29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B4789"/>
    <w:multiLevelType w:val="hybridMultilevel"/>
    <w:tmpl w:val="1B2E1110"/>
    <w:lvl w:ilvl="0" w:tplc="FF6091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CD8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C36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AA7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A5D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E5C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A46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2B6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C2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D0D"/>
    <w:rsid w:val="00145D0D"/>
    <w:rsid w:val="002F4253"/>
    <w:rsid w:val="0058208E"/>
    <w:rsid w:val="00594313"/>
    <w:rsid w:val="005B19FB"/>
    <w:rsid w:val="005F4AA8"/>
    <w:rsid w:val="00843D0E"/>
    <w:rsid w:val="008D7A4D"/>
    <w:rsid w:val="00C12454"/>
    <w:rsid w:val="00E42775"/>
    <w:rsid w:val="00E56808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85E"/>
    <w:pPr>
      <w:ind w:left="720"/>
      <w:contextualSpacing/>
    </w:pPr>
  </w:style>
  <w:style w:type="character" w:customStyle="1" w:styleId="apple-converted-space">
    <w:name w:val="apple-converted-space"/>
    <w:basedOn w:val="a0"/>
    <w:rsid w:val="005B19FB"/>
  </w:style>
  <w:style w:type="character" w:styleId="a6">
    <w:name w:val="Strong"/>
    <w:basedOn w:val="a0"/>
    <w:uiPriority w:val="22"/>
    <w:qFormat/>
    <w:rsid w:val="005B19FB"/>
    <w:rPr>
      <w:b/>
      <w:bCs/>
    </w:rPr>
  </w:style>
  <w:style w:type="character" w:customStyle="1" w:styleId="apple-style-span">
    <w:name w:val="apple-style-span"/>
    <w:basedOn w:val="a0"/>
    <w:rsid w:val="005B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Ирина Викторовна</cp:lastModifiedBy>
  <cp:revision>7</cp:revision>
  <dcterms:created xsi:type="dcterms:W3CDTF">2012-03-24T20:02:00Z</dcterms:created>
  <dcterms:modified xsi:type="dcterms:W3CDTF">2013-02-16T16:54:00Z</dcterms:modified>
</cp:coreProperties>
</file>