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FF" w:rsidRPr="00101068" w:rsidRDefault="00101068" w:rsidP="00101068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Pr="00101068">
        <w:rPr>
          <w:b/>
          <w:sz w:val="24"/>
        </w:rPr>
        <w:t xml:space="preserve">   </w:t>
      </w:r>
      <w:r w:rsidR="00173DCF" w:rsidRPr="00101068">
        <w:rPr>
          <w:b/>
          <w:sz w:val="24"/>
        </w:rPr>
        <w:t xml:space="preserve"> </w:t>
      </w:r>
      <w:r w:rsidR="00CE7EFF" w:rsidRPr="00101068">
        <w:rPr>
          <w:b/>
          <w:sz w:val="24"/>
        </w:rPr>
        <w:t>«Работа ДОУ в условиях освоения ФГТ к ООП»</w:t>
      </w:r>
    </w:p>
    <w:p w:rsidR="00AF2132" w:rsidRPr="00101068" w:rsidRDefault="00AF2132" w:rsidP="00101068">
      <w:pPr>
        <w:jc w:val="center"/>
        <w:rPr>
          <w:b/>
          <w:sz w:val="24"/>
        </w:rPr>
      </w:pPr>
    </w:p>
    <w:p w:rsidR="00AF2132" w:rsidRPr="00101068" w:rsidRDefault="00AF2132" w:rsidP="00101068">
      <w:pPr>
        <w:ind w:firstLine="708"/>
        <w:rPr>
          <w:sz w:val="24"/>
        </w:rPr>
      </w:pPr>
      <w:r w:rsidRPr="00101068">
        <w:rPr>
          <w:sz w:val="24"/>
        </w:rPr>
        <w:t>В жизни каждого человека дошкольное образование, также как начальное и высшее, имеет особое значение.</w:t>
      </w:r>
    </w:p>
    <w:p w:rsidR="00AF2132" w:rsidRPr="00101068" w:rsidRDefault="00AF2132" w:rsidP="00101068">
      <w:pPr>
        <w:ind w:firstLine="561"/>
        <w:rPr>
          <w:sz w:val="24"/>
        </w:rPr>
      </w:pPr>
      <w:r w:rsidRPr="00101068">
        <w:rPr>
          <w:sz w:val="24"/>
        </w:rPr>
        <w:t>Этот этап, как стартовая площадка для перехода на следующий уровень его жизни…</w:t>
      </w:r>
    </w:p>
    <w:p w:rsidR="000A2C58" w:rsidRPr="00101068" w:rsidRDefault="000A2C58" w:rsidP="00101068">
      <w:pPr>
        <w:ind w:firstLine="561"/>
        <w:rPr>
          <w:sz w:val="24"/>
        </w:rPr>
      </w:pPr>
      <w:r w:rsidRPr="00101068">
        <w:rPr>
          <w:sz w:val="24"/>
        </w:rPr>
        <w:t>В последние годы происходят существенные изменения в системе дошкольного образования</w:t>
      </w:r>
      <w:r w:rsidR="00AF2132" w:rsidRPr="00101068">
        <w:rPr>
          <w:sz w:val="24"/>
        </w:rPr>
        <w:t>.</w:t>
      </w:r>
    </w:p>
    <w:p w:rsidR="000A2C58" w:rsidRPr="00101068" w:rsidRDefault="000A2C58" w:rsidP="00101068">
      <w:pPr>
        <w:ind w:firstLine="561"/>
        <w:rPr>
          <w:i/>
          <w:sz w:val="24"/>
        </w:rPr>
      </w:pPr>
      <w:r w:rsidRPr="00101068">
        <w:rPr>
          <w:iCs/>
          <w:sz w:val="24"/>
        </w:rPr>
        <w:t>Только за 2 года появилось несколько значимых нормативных документов, определяющих новые приоритеты развития дошкольного образования</w:t>
      </w:r>
      <w:r w:rsidR="00173DCF" w:rsidRPr="00101068">
        <w:rPr>
          <w:iCs/>
          <w:sz w:val="24"/>
        </w:rPr>
        <w:t xml:space="preserve">. </w:t>
      </w:r>
      <w:r w:rsidR="00101068" w:rsidRPr="00101068">
        <w:rPr>
          <w:iCs/>
          <w:color w:val="FF0000"/>
          <w:sz w:val="24"/>
        </w:rPr>
        <w:t>(на слайде)</w:t>
      </w:r>
    </w:p>
    <w:p w:rsidR="006D3B33" w:rsidRPr="00101068" w:rsidRDefault="005A1502" w:rsidP="00101068">
      <w:pPr>
        <w:rPr>
          <w:i/>
          <w:sz w:val="24"/>
        </w:rPr>
      </w:pPr>
      <w:r w:rsidRPr="00101068">
        <w:rPr>
          <w:b/>
          <w:color w:val="C00000"/>
          <w:sz w:val="24"/>
        </w:rPr>
        <w:t xml:space="preserve">      </w:t>
      </w:r>
      <w:r w:rsidR="006D3B33" w:rsidRPr="00101068">
        <w:rPr>
          <w:bCs w:val="0"/>
          <w:sz w:val="24"/>
        </w:rPr>
        <w:t xml:space="preserve">24 августа 2011 г. в  г. Саратове состоялось заседание «Круглого стола»  </w:t>
      </w:r>
      <w:r w:rsidR="006D3B33" w:rsidRPr="00101068">
        <w:rPr>
          <w:bCs w:val="0"/>
          <w:i/>
          <w:sz w:val="24"/>
          <w:u w:val="single"/>
        </w:rPr>
        <w:t>«Законодательные основы получения дошкольного и начального образования».</w:t>
      </w:r>
      <w:r w:rsidR="006D3B33" w:rsidRPr="00101068">
        <w:rPr>
          <w:bCs w:val="0"/>
          <w:sz w:val="24"/>
        </w:rPr>
        <w:t xml:space="preserve">   Решалось много вопросов, н</w:t>
      </w:r>
      <w:r w:rsidR="00CE7EFF" w:rsidRPr="00101068">
        <w:rPr>
          <w:bCs w:val="0"/>
          <w:sz w:val="24"/>
        </w:rPr>
        <w:t>а них останавливаться я не буду</w:t>
      </w:r>
      <w:r w:rsidR="006D3B33" w:rsidRPr="00101068">
        <w:rPr>
          <w:bCs w:val="0"/>
          <w:sz w:val="24"/>
        </w:rPr>
        <w:t>… На основании всего то</w:t>
      </w:r>
      <w:r w:rsidR="00101068">
        <w:rPr>
          <w:bCs w:val="0"/>
          <w:sz w:val="24"/>
        </w:rPr>
        <w:t>го, о чём говорили на заседании,</w:t>
      </w:r>
      <w:r w:rsidR="006D3B33" w:rsidRPr="00101068">
        <w:rPr>
          <w:sz w:val="24"/>
        </w:rPr>
        <w:t xml:space="preserve"> участники Круглого стола предлагают внести в </w:t>
      </w:r>
      <w:r w:rsidR="006D3B33" w:rsidRPr="00101068">
        <w:rPr>
          <w:bCs w:val="0"/>
          <w:sz w:val="24"/>
        </w:rPr>
        <w:t>резолюцию областного совещания работников образования следующее</w:t>
      </w:r>
      <w:r w:rsidR="003D5847" w:rsidRPr="00101068">
        <w:rPr>
          <w:sz w:val="24"/>
        </w:rPr>
        <w:t xml:space="preserve"> </w:t>
      </w:r>
      <w:r w:rsidR="006D3B33" w:rsidRPr="00101068">
        <w:rPr>
          <w:sz w:val="24"/>
        </w:rPr>
        <w:t xml:space="preserve"> </w:t>
      </w:r>
      <w:r w:rsidR="003D5847" w:rsidRPr="00101068">
        <w:rPr>
          <w:sz w:val="24"/>
        </w:rPr>
        <w:t>(зачитываю только то, что нас касается):</w:t>
      </w:r>
    </w:p>
    <w:p w:rsidR="00761263" w:rsidRPr="00101068" w:rsidRDefault="00761263" w:rsidP="00101068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* </w:t>
      </w:r>
      <w:r w:rsidR="006D3B33" w:rsidRPr="00101068">
        <w:rPr>
          <w:rFonts w:ascii="Times New Roman" w:hAnsi="Times New Roman"/>
          <w:sz w:val="24"/>
          <w:szCs w:val="24"/>
        </w:rPr>
        <w:t xml:space="preserve"> </w:t>
      </w:r>
      <w:r w:rsidRPr="00101068">
        <w:rPr>
          <w:rFonts w:ascii="Times New Roman" w:hAnsi="Times New Roman"/>
          <w:i/>
          <w:sz w:val="24"/>
          <w:szCs w:val="24"/>
        </w:rPr>
        <w:t>Переход всех дошкольных образовательных учреждений Саратовской области на развивающие  образовательные программы дошкольного образования.</w:t>
      </w:r>
    </w:p>
    <w:p w:rsidR="00761263" w:rsidRPr="00101068" w:rsidRDefault="00761263" w:rsidP="00101068">
      <w:pPr>
        <w:ind w:firstLine="709"/>
        <w:rPr>
          <w:i/>
          <w:sz w:val="24"/>
        </w:rPr>
      </w:pPr>
      <w:r w:rsidRPr="00101068">
        <w:rPr>
          <w:sz w:val="24"/>
        </w:rPr>
        <w:t>*</w:t>
      </w:r>
      <w:r w:rsidRPr="00101068">
        <w:rPr>
          <w:i/>
          <w:sz w:val="24"/>
        </w:rPr>
        <w:t xml:space="preserve"> Введение </w:t>
      </w:r>
      <w:r w:rsidR="003D5847" w:rsidRPr="00101068">
        <w:rPr>
          <w:i/>
          <w:sz w:val="24"/>
        </w:rPr>
        <w:t xml:space="preserve">с 1 сентября 2011 года </w:t>
      </w:r>
      <w:r w:rsidRPr="00101068">
        <w:rPr>
          <w:i/>
          <w:sz w:val="24"/>
        </w:rPr>
        <w:t>«Федеральных государственных требований к структуре основной общеобразовательной программы дошкольного образования», и решение п</w:t>
      </w:r>
      <w:r w:rsidR="00AF2132" w:rsidRPr="00101068">
        <w:rPr>
          <w:i/>
          <w:sz w:val="24"/>
        </w:rPr>
        <w:t>роблем связанные с реализацией  ФГТ к структуре ООП.</w:t>
      </w:r>
    </w:p>
    <w:p w:rsidR="006D3B33" w:rsidRPr="00101068" w:rsidRDefault="006D3B33" w:rsidP="00101068">
      <w:pPr>
        <w:ind w:firstLine="561"/>
        <w:rPr>
          <w:b/>
          <w:i/>
          <w:sz w:val="24"/>
        </w:rPr>
      </w:pPr>
    </w:p>
    <w:p w:rsidR="006D3B33" w:rsidRPr="00101068" w:rsidRDefault="00761263" w:rsidP="00101068">
      <w:pPr>
        <w:ind w:left="-142"/>
        <w:rPr>
          <w:bCs w:val="0"/>
          <w:sz w:val="24"/>
          <w:u w:val="single"/>
        </w:rPr>
      </w:pPr>
      <w:r w:rsidRPr="00101068">
        <w:rPr>
          <w:bCs w:val="0"/>
          <w:sz w:val="24"/>
          <w:u w:val="single"/>
        </w:rPr>
        <w:t xml:space="preserve">На данный </w:t>
      </w:r>
      <w:r w:rsidR="005A1502" w:rsidRPr="00101068">
        <w:rPr>
          <w:bCs w:val="0"/>
          <w:sz w:val="24"/>
          <w:u w:val="single"/>
        </w:rPr>
        <w:t>момент мы работаем по этим двум нормативным докум.</w:t>
      </w:r>
      <w:r w:rsidRPr="00101068">
        <w:rPr>
          <w:bCs w:val="0"/>
          <w:sz w:val="24"/>
          <w:u w:val="single"/>
        </w:rPr>
        <w:t>:</w:t>
      </w:r>
    </w:p>
    <w:p w:rsidR="004A5A86" w:rsidRPr="00101068" w:rsidRDefault="00761263" w:rsidP="001010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«ФГТ к структуре ООП</w:t>
      </w:r>
      <w:r w:rsidR="004A5A86" w:rsidRPr="00101068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101068">
        <w:rPr>
          <w:rFonts w:ascii="Times New Roman" w:hAnsi="Times New Roman"/>
          <w:sz w:val="24"/>
          <w:szCs w:val="24"/>
        </w:rPr>
        <w:t>»</w:t>
      </w:r>
      <w:r w:rsidR="004A5A86" w:rsidRPr="00101068">
        <w:rPr>
          <w:rFonts w:ascii="Times New Roman" w:hAnsi="Times New Roman"/>
          <w:sz w:val="24"/>
          <w:szCs w:val="24"/>
        </w:rPr>
        <w:t xml:space="preserve"> (утв. министром А.</w:t>
      </w:r>
      <w:r w:rsidR="00623F02" w:rsidRPr="00101068">
        <w:rPr>
          <w:rFonts w:ascii="Times New Roman" w:hAnsi="Times New Roman"/>
          <w:sz w:val="24"/>
          <w:szCs w:val="24"/>
        </w:rPr>
        <w:t xml:space="preserve"> </w:t>
      </w:r>
      <w:r w:rsidR="004A5A86" w:rsidRPr="00101068">
        <w:rPr>
          <w:rFonts w:ascii="Times New Roman" w:hAnsi="Times New Roman"/>
          <w:sz w:val="24"/>
          <w:szCs w:val="24"/>
        </w:rPr>
        <w:t>Фурсенко в ноябре 2009</w:t>
      </w:r>
      <w:r w:rsidR="00623F02" w:rsidRPr="00101068">
        <w:rPr>
          <w:rFonts w:ascii="Times New Roman" w:hAnsi="Times New Roman"/>
          <w:sz w:val="24"/>
          <w:szCs w:val="24"/>
        </w:rPr>
        <w:t xml:space="preserve"> </w:t>
      </w:r>
      <w:r w:rsidR="004A5A86" w:rsidRPr="00101068">
        <w:rPr>
          <w:rFonts w:ascii="Times New Roman" w:hAnsi="Times New Roman"/>
          <w:sz w:val="24"/>
          <w:szCs w:val="24"/>
        </w:rPr>
        <w:t>г.)</w:t>
      </w:r>
    </w:p>
    <w:p w:rsidR="004A5A86" w:rsidRPr="00101068" w:rsidRDefault="004A5A86" w:rsidP="001010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«ФГТ к условиям реализации ООП дошкольного образования» (ноябрь 2011г.)</w:t>
      </w:r>
    </w:p>
    <w:p w:rsidR="00B646AC" w:rsidRPr="00101068" w:rsidRDefault="00B646AC" w:rsidP="00101068">
      <w:pPr>
        <w:rPr>
          <w:sz w:val="24"/>
        </w:rPr>
      </w:pPr>
      <w:r w:rsidRPr="00101068">
        <w:rPr>
          <w:sz w:val="24"/>
        </w:rPr>
        <w:t>В начале учебного года вышел приказ</w:t>
      </w:r>
      <w:r w:rsidR="005A1502" w:rsidRPr="00101068">
        <w:rPr>
          <w:sz w:val="24"/>
        </w:rPr>
        <w:t xml:space="preserve"> по Саратовской области </w:t>
      </w:r>
      <w:r w:rsidRPr="00101068">
        <w:rPr>
          <w:sz w:val="24"/>
        </w:rPr>
        <w:t xml:space="preserve"> </w:t>
      </w:r>
      <w:r w:rsidR="005A1502" w:rsidRPr="00101068">
        <w:rPr>
          <w:sz w:val="24"/>
        </w:rPr>
        <w:t xml:space="preserve">мин. </w:t>
      </w:r>
      <w:r w:rsidRPr="00101068">
        <w:rPr>
          <w:sz w:val="24"/>
        </w:rPr>
        <w:t>Татаркова Г.Н.:</w:t>
      </w:r>
    </w:p>
    <w:p w:rsidR="00B646AC" w:rsidRPr="00101068" w:rsidRDefault="00B646AC" w:rsidP="00101068">
      <w:pPr>
        <w:ind w:firstLine="709"/>
        <w:rPr>
          <w:sz w:val="24"/>
        </w:rPr>
      </w:pPr>
      <w:r w:rsidRPr="00101068">
        <w:rPr>
          <w:sz w:val="24"/>
        </w:rPr>
        <w:t>ПРИКАЗЫВАЮ:</w:t>
      </w:r>
    </w:p>
    <w:p w:rsidR="00B646AC" w:rsidRPr="00101068" w:rsidRDefault="00B646AC" w:rsidP="001010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Считать 2011-2012 уч.г. периодом перехода по </w:t>
      </w:r>
      <w:r w:rsidR="00173DCF" w:rsidRPr="00101068">
        <w:rPr>
          <w:rFonts w:ascii="Times New Roman" w:hAnsi="Times New Roman"/>
          <w:sz w:val="24"/>
          <w:szCs w:val="24"/>
        </w:rPr>
        <w:t xml:space="preserve">введению </w:t>
      </w:r>
      <w:r w:rsidRPr="00101068">
        <w:rPr>
          <w:rFonts w:ascii="Times New Roman" w:hAnsi="Times New Roman"/>
          <w:sz w:val="24"/>
          <w:szCs w:val="24"/>
        </w:rPr>
        <w:t>реализации Федеральных государственных требований к структуре основной общеобразовательной программы дошкольного образования на территории Саратовской области.</w:t>
      </w:r>
    </w:p>
    <w:p w:rsidR="00B646AC" w:rsidRPr="00101068" w:rsidRDefault="00B646AC" w:rsidP="001010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Утвердить план перехода дошкольных образовательных учреждений Саратовской области по введению Федеральных государственных требований к структуре основной общеобразовательной программы.</w:t>
      </w:r>
    </w:p>
    <w:p w:rsidR="00B646AC" w:rsidRPr="00101068" w:rsidRDefault="00B646AC" w:rsidP="00101068">
      <w:pPr>
        <w:ind w:firstLine="708"/>
        <w:rPr>
          <w:sz w:val="24"/>
        </w:rPr>
      </w:pPr>
      <w:r w:rsidRPr="00101068">
        <w:rPr>
          <w:sz w:val="24"/>
        </w:rPr>
        <w:t xml:space="preserve">Затем был утверждён </w:t>
      </w:r>
      <w:r w:rsidR="00173DCF" w:rsidRPr="00101068">
        <w:rPr>
          <w:sz w:val="24"/>
        </w:rPr>
        <w:t xml:space="preserve">министерством </w:t>
      </w:r>
      <w:r w:rsidRPr="00101068">
        <w:rPr>
          <w:b/>
          <w:sz w:val="24"/>
        </w:rPr>
        <w:t xml:space="preserve">АЛГОРИТМ ДЕЯТЕЛЬНОСТИ </w:t>
      </w:r>
      <w:r w:rsidRPr="00101068">
        <w:rPr>
          <w:sz w:val="24"/>
        </w:rPr>
        <w:t>в период поэтапного перехода дошкольных образовательных учреждений Саратовской области к введению ФГТ к ООП</w:t>
      </w:r>
      <w:r w:rsidRPr="00101068">
        <w:rPr>
          <w:b/>
          <w:bCs w:val="0"/>
          <w:sz w:val="24"/>
        </w:rPr>
        <w:t xml:space="preserve"> </w:t>
      </w:r>
      <w:r w:rsidRPr="00101068">
        <w:rPr>
          <w:sz w:val="24"/>
        </w:rPr>
        <w:t xml:space="preserve">(2011-2012 уч.г.) </w:t>
      </w:r>
      <w:r w:rsidR="00101068" w:rsidRPr="00101068">
        <w:rPr>
          <w:iCs/>
          <w:color w:val="FF0000"/>
          <w:sz w:val="24"/>
        </w:rPr>
        <w:t>(на слайде)</w:t>
      </w:r>
    </w:p>
    <w:p w:rsidR="00FA2A3E" w:rsidRPr="00101068" w:rsidRDefault="00FA2A3E" w:rsidP="00101068">
      <w:pPr>
        <w:ind w:firstLine="708"/>
        <w:rPr>
          <w:sz w:val="24"/>
        </w:rPr>
      </w:pPr>
      <w:r w:rsidRPr="00101068">
        <w:rPr>
          <w:b/>
          <w:sz w:val="24"/>
        </w:rPr>
        <w:t>Процесс перехода на ФГТ довольно сложный и вызывает массу вопросов</w:t>
      </w:r>
      <w:r w:rsidR="00A26514" w:rsidRPr="00101068">
        <w:rPr>
          <w:b/>
          <w:sz w:val="24"/>
        </w:rPr>
        <w:t xml:space="preserve">  </w:t>
      </w:r>
      <w:r w:rsidRPr="00101068">
        <w:rPr>
          <w:sz w:val="24"/>
        </w:rPr>
        <w:t>(тем более, что ФГТ и СанПин противоречат друг другу).</w:t>
      </w:r>
    </w:p>
    <w:p w:rsidR="00101068" w:rsidRPr="00101068" w:rsidRDefault="00FA2A3E" w:rsidP="00101068">
      <w:pPr>
        <w:ind w:firstLine="708"/>
        <w:rPr>
          <w:sz w:val="24"/>
        </w:rPr>
      </w:pPr>
      <w:r w:rsidRPr="00101068">
        <w:rPr>
          <w:sz w:val="24"/>
        </w:rPr>
        <w:t>На данном этапе перехода авторы комплексных программ приступили к переработке собственных программ в соответствии с ФГТ.</w:t>
      </w:r>
      <w:r w:rsidR="00A26514" w:rsidRPr="00101068">
        <w:rPr>
          <w:sz w:val="24"/>
        </w:rPr>
        <w:t xml:space="preserve">                </w:t>
      </w:r>
    </w:p>
    <w:p w:rsidR="00FA2A3E" w:rsidRPr="00101068" w:rsidRDefault="00FA2A3E" w:rsidP="00101068">
      <w:pPr>
        <w:ind w:firstLine="708"/>
        <w:rPr>
          <w:i/>
          <w:sz w:val="24"/>
        </w:rPr>
      </w:pPr>
      <w:r w:rsidRPr="00101068">
        <w:rPr>
          <w:sz w:val="24"/>
        </w:rPr>
        <w:t>Такие программы как:</w:t>
      </w:r>
    </w:p>
    <w:p w:rsidR="00FA2A3E" w:rsidRPr="00101068" w:rsidRDefault="00A26514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       </w:t>
      </w:r>
      <w:r w:rsidR="00FA2A3E" w:rsidRPr="00101068">
        <w:rPr>
          <w:rFonts w:ascii="Times New Roman" w:hAnsi="Times New Roman"/>
          <w:sz w:val="24"/>
          <w:szCs w:val="24"/>
        </w:rPr>
        <w:t xml:space="preserve"> « От рождения до школы» Н.Е. Веракса,  М.А. Васильевой,</w:t>
      </w:r>
    </w:p>
    <w:p w:rsidR="00FA2A3E" w:rsidRPr="00101068" w:rsidRDefault="00A26514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        </w:t>
      </w:r>
      <w:r w:rsidR="00FA2A3E" w:rsidRPr="00101068">
        <w:rPr>
          <w:rFonts w:ascii="Times New Roman" w:hAnsi="Times New Roman"/>
          <w:sz w:val="24"/>
          <w:szCs w:val="24"/>
        </w:rPr>
        <w:t>« Детство» Т.И. Бабаевой,</w:t>
      </w:r>
    </w:p>
    <w:p w:rsidR="00FA2A3E" w:rsidRPr="00101068" w:rsidRDefault="00A26514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        </w:t>
      </w:r>
      <w:r w:rsidR="00FA2A3E" w:rsidRPr="00101068">
        <w:rPr>
          <w:rFonts w:ascii="Times New Roman" w:hAnsi="Times New Roman"/>
          <w:sz w:val="24"/>
          <w:szCs w:val="24"/>
        </w:rPr>
        <w:t>« Истоки» А.Г. Арушанова</w:t>
      </w:r>
    </w:p>
    <w:p w:rsidR="00FA2A3E" w:rsidRPr="00101068" w:rsidRDefault="00FA2A3E" w:rsidP="00101068">
      <w:pPr>
        <w:rPr>
          <w:sz w:val="24"/>
        </w:rPr>
      </w:pPr>
      <w:r w:rsidRPr="00101068">
        <w:rPr>
          <w:sz w:val="24"/>
        </w:rPr>
        <w:t>уже представили свои примерные  основные общеобразовательные программы. Но они должны также пройти апробацию и получить гриф Министерства образования и науки РФ к 2013 году.</w:t>
      </w:r>
    </w:p>
    <w:p w:rsidR="00FA2A3E" w:rsidRPr="00101068" w:rsidRDefault="00FA2A3E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</w:t>
      </w:r>
      <w:r w:rsidR="00A26514" w:rsidRPr="00101068">
        <w:rPr>
          <w:rFonts w:ascii="Times New Roman" w:hAnsi="Times New Roman"/>
          <w:b/>
          <w:sz w:val="24"/>
          <w:szCs w:val="24"/>
        </w:rPr>
        <w:t>«</w:t>
      </w:r>
      <w:r w:rsidRPr="00101068">
        <w:rPr>
          <w:rFonts w:ascii="Times New Roman" w:hAnsi="Times New Roman"/>
          <w:b/>
          <w:sz w:val="24"/>
          <w:szCs w:val="24"/>
        </w:rPr>
        <w:t>Успех»</w:t>
      </w:r>
      <w:r w:rsidRPr="00101068">
        <w:rPr>
          <w:rFonts w:ascii="Times New Roman" w:hAnsi="Times New Roman"/>
          <w:sz w:val="24"/>
          <w:szCs w:val="24"/>
        </w:rPr>
        <w:t xml:space="preserve"> </w:t>
      </w:r>
    </w:p>
    <w:p w:rsidR="00FA2A3E" w:rsidRPr="00101068" w:rsidRDefault="00FA2A3E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Н. Фединой, это программа, вновь  написанная с учётом ФГТ. Предлагается нам в качестве образца.</w:t>
      </w:r>
    </w:p>
    <w:p w:rsidR="00E71CE2" w:rsidRPr="00101068" w:rsidRDefault="00E71CE2" w:rsidP="00101068">
      <w:pPr>
        <w:ind w:firstLine="708"/>
        <w:rPr>
          <w:sz w:val="24"/>
        </w:rPr>
      </w:pPr>
      <w:r w:rsidRPr="00101068">
        <w:rPr>
          <w:sz w:val="24"/>
        </w:rPr>
        <w:t xml:space="preserve">В первую очередь ФГТ определяют структуру </w:t>
      </w:r>
      <w:r w:rsidRPr="00101068">
        <w:rPr>
          <w:b/>
          <w:sz w:val="24"/>
        </w:rPr>
        <w:t xml:space="preserve">основной общеобразовательной программы дошкольного образования </w:t>
      </w:r>
      <w:r w:rsidRPr="00101068">
        <w:rPr>
          <w:sz w:val="24"/>
        </w:rPr>
        <w:t>(далее – ООП, Программа)</w:t>
      </w:r>
      <w:r w:rsidR="00A03C1E" w:rsidRPr="00101068">
        <w:rPr>
          <w:sz w:val="24"/>
        </w:rPr>
        <w:t xml:space="preserve">    </w:t>
      </w:r>
      <w:r w:rsidR="00101068" w:rsidRPr="00101068">
        <w:rPr>
          <w:iCs/>
          <w:color w:val="FF0000"/>
          <w:sz w:val="24"/>
        </w:rPr>
        <w:t>(на слайде)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Я хочу остановиться на том, что меняют ФГТ в нашей работе…</w:t>
      </w:r>
    </w:p>
    <w:p w:rsidR="00E71CE2" w:rsidRPr="00101068" w:rsidRDefault="00E71CE2" w:rsidP="00101068">
      <w:pPr>
        <w:rPr>
          <w:color w:val="FF0000"/>
          <w:sz w:val="24"/>
        </w:rPr>
      </w:pPr>
    </w:p>
    <w:p w:rsidR="004A5A86" w:rsidRPr="00101068" w:rsidRDefault="00836E35" w:rsidP="00101068">
      <w:pPr>
        <w:rPr>
          <w:b/>
          <w:sz w:val="24"/>
        </w:rPr>
      </w:pPr>
      <w:r w:rsidRPr="00101068">
        <w:rPr>
          <w:b/>
          <w:sz w:val="24"/>
        </w:rPr>
        <w:lastRenderedPageBreak/>
        <w:t xml:space="preserve">                                           </w:t>
      </w:r>
      <w:r w:rsidR="00101068">
        <w:rPr>
          <w:b/>
          <w:sz w:val="24"/>
        </w:rPr>
        <w:t xml:space="preserve">                 </w:t>
      </w:r>
      <w:r w:rsidRPr="00101068">
        <w:rPr>
          <w:b/>
          <w:sz w:val="24"/>
        </w:rPr>
        <w:t xml:space="preserve"> </w:t>
      </w:r>
      <w:r w:rsidR="004A5A86" w:rsidRPr="00101068">
        <w:rPr>
          <w:b/>
          <w:sz w:val="24"/>
        </w:rPr>
        <w:t xml:space="preserve">Что такое ФГТ? </w:t>
      </w:r>
    </w:p>
    <w:p w:rsidR="00836E35" w:rsidRPr="00101068" w:rsidRDefault="00836E35" w:rsidP="00101068">
      <w:pPr>
        <w:rPr>
          <w:b/>
          <w:i/>
          <w:sz w:val="24"/>
        </w:rPr>
      </w:pPr>
    </w:p>
    <w:p w:rsidR="004A5A86" w:rsidRPr="00101068" w:rsidRDefault="004A5A86" w:rsidP="00101068">
      <w:pPr>
        <w:ind w:firstLine="709"/>
        <w:rPr>
          <w:sz w:val="24"/>
        </w:rPr>
      </w:pPr>
      <w:r w:rsidRPr="00101068">
        <w:rPr>
          <w:b/>
          <w:sz w:val="24"/>
        </w:rPr>
        <w:t>Федеральные государственные требования</w:t>
      </w:r>
      <w:r w:rsidRPr="00101068">
        <w:rPr>
          <w:sz w:val="24"/>
        </w:rPr>
        <w:t xml:space="preserve"> (далее – ФГТ) устанавливают нормы и положения, обязательные при реализации основной общеобразовательной программы дошкольного образования </w:t>
      </w:r>
      <w:r w:rsidRPr="00101068">
        <w:rPr>
          <w:b/>
          <w:sz w:val="24"/>
        </w:rPr>
        <w:t xml:space="preserve">образовательными учреждениями </w:t>
      </w:r>
      <w:r w:rsidRPr="00101068">
        <w:rPr>
          <w:sz w:val="24"/>
        </w:rPr>
        <w:t xml:space="preserve">(далее – ДОУ), имеющими государственную аккредитацию. </w:t>
      </w:r>
    </w:p>
    <w:p w:rsidR="004A5A86" w:rsidRPr="00101068" w:rsidRDefault="004A5A86" w:rsidP="00101068">
      <w:pPr>
        <w:ind w:firstLine="540"/>
        <w:rPr>
          <w:sz w:val="24"/>
        </w:rPr>
      </w:pPr>
      <w:r w:rsidRPr="00101068">
        <w:rPr>
          <w:b/>
          <w:color w:val="FF0000"/>
          <w:sz w:val="24"/>
        </w:rPr>
        <w:t>Нов</w:t>
      </w:r>
      <w:r w:rsidR="00836E35" w:rsidRPr="00101068">
        <w:rPr>
          <w:b/>
          <w:color w:val="FF0000"/>
          <w:sz w:val="24"/>
        </w:rPr>
        <w:t>ое</w:t>
      </w:r>
      <w:r w:rsidR="00836E35" w:rsidRPr="00101068">
        <w:rPr>
          <w:color w:val="FF0000"/>
          <w:sz w:val="24"/>
        </w:rPr>
        <w:t xml:space="preserve">, </w:t>
      </w:r>
      <w:r w:rsidR="00836E35" w:rsidRPr="00101068">
        <w:rPr>
          <w:sz w:val="24"/>
        </w:rPr>
        <w:t>предложенно</w:t>
      </w:r>
      <w:r w:rsidRPr="00101068">
        <w:rPr>
          <w:sz w:val="24"/>
        </w:rPr>
        <w:t xml:space="preserve">е в ФГТ, заключаются  в следующем: </w:t>
      </w:r>
    </w:p>
    <w:p w:rsidR="004A5A86" w:rsidRPr="00101068" w:rsidRDefault="004A5A86" w:rsidP="00101068">
      <w:pPr>
        <w:ind w:firstLine="540"/>
        <w:rPr>
          <w:i/>
          <w:sz w:val="24"/>
        </w:rPr>
      </w:pPr>
      <w:r w:rsidRPr="00101068">
        <w:rPr>
          <w:b/>
          <w:sz w:val="24"/>
        </w:rPr>
        <w:t>1)</w:t>
      </w:r>
      <w:r w:rsidRPr="00101068">
        <w:rPr>
          <w:sz w:val="24"/>
        </w:rPr>
        <w:t xml:space="preserve"> если 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</w:t>
      </w:r>
      <w:r w:rsidRPr="00101068">
        <w:rPr>
          <w:b/>
          <w:sz w:val="24"/>
        </w:rPr>
        <w:t xml:space="preserve">совокупности образовательных областей: </w:t>
      </w:r>
      <w:r w:rsidRPr="00101068">
        <w:rPr>
          <w:sz w:val="24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  <w:r w:rsidR="00836E35" w:rsidRPr="00101068">
        <w:rPr>
          <w:sz w:val="24"/>
        </w:rPr>
        <w:t xml:space="preserve">    </w:t>
      </w:r>
      <w:r w:rsidR="00101068" w:rsidRPr="00101068">
        <w:rPr>
          <w:iCs/>
          <w:color w:val="FF0000"/>
          <w:sz w:val="24"/>
        </w:rPr>
        <w:t>(на слайде)</w:t>
      </w:r>
      <w:r w:rsidR="00836E35" w:rsidRPr="00101068">
        <w:rPr>
          <w:sz w:val="24"/>
        </w:rPr>
        <w:t xml:space="preserve"> </w:t>
      </w:r>
      <w:r w:rsidR="00440F42" w:rsidRPr="00101068">
        <w:rPr>
          <w:i/>
          <w:sz w:val="24"/>
        </w:rPr>
        <w:t>(разобрать)</w:t>
      </w:r>
    </w:p>
    <w:p w:rsidR="004A5A86" w:rsidRPr="00101068" w:rsidRDefault="004A5A86" w:rsidP="00101068">
      <w:pPr>
        <w:ind w:firstLine="540"/>
        <w:rPr>
          <w:sz w:val="24"/>
        </w:rPr>
      </w:pPr>
      <w:r w:rsidRPr="00101068">
        <w:rPr>
          <w:b/>
          <w:sz w:val="24"/>
        </w:rPr>
        <w:t>2)</w:t>
      </w:r>
      <w:r w:rsidRPr="00101068">
        <w:rPr>
          <w:sz w:val="24"/>
        </w:rPr>
        <w:t xml:space="preserve"> акцент со знаний, умений и навыков переносится на </w:t>
      </w:r>
      <w:r w:rsidRPr="00101068">
        <w:rPr>
          <w:b/>
          <w:color w:val="FF0000"/>
          <w:sz w:val="24"/>
        </w:rPr>
        <w:t>формирование общей культуры</w:t>
      </w:r>
      <w:r w:rsidRPr="00101068">
        <w:rPr>
          <w:sz w:val="24"/>
        </w:rPr>
        <w:t>, развитие «качеств, формирование предпосылок учебной деятельности, обеспечивающих социальную успешность» и т.п.;</w:t>
      </w:r>
    </w:p>
    <w:p w:rsidR="004A5A86" w:rsidRPr="00101068" w:rsidRDefault="004A5A86" w:rsidP="00101068">
      <w:pPr>
        <w:ind w:firstLine="540"/>
        <w:rPr>
          <w:color w:val="000099"/>
          <w:sz w:val="24"/>
        </w:rPr>
      </w:pPr>
      <w:r w:rsidRPr="00101068">
        <w:rPr>
          <w:b/>
          <w:sz w:val="24"/>
        </w:rPr>
        <w:t>3)</w:t>
      </w:r>
      <w:r w:rsidRPr="00101068">
        <w:rPr>
          <w:sz w:val="24"/>
        </w:rPr>
        <w:t xml:space="preserve"> </w:t>
      </w:r>
      <w:r w:rsidRPr="00101068">
        <w:rPr>
          <w:color w:val="000099"/>
          <w:sz w:val="24"/>
        </w:rPr>
        <w:t>решать поставленные цели и задачи предлагается</w:t>
      </w:r>
      <w:r w:rsidR="00156A48" w:rsidRPr="00101068">
        <w:rPr>
          <w:color w:val="000099"/>
          <w:sz w:val="24"/>
        </w:rPr>
        <w:t>:</w:t>
      </w:r>
    </w:p>
    <w:p w:rsidR="004A5A86" w:rsidRPr="00101068" w:rsidRDefault="00156A48" w:rsidP="00101068">
      <w:pPr>
        <w:rPr>
          <w:sz w:val="24"/>
        </w:rPr>
      </w:pPr>
      <w:r w:rsidRPr="00101068">
        <w:rPr>
          <w:color w:val="000099"/>
          <w:sz w:val="24"/>
        </w:rPr>
        <w:t xml:space="preserve">1* </w:t>
      </w:r>
      <w:r w:rsidR="004A5A86" w:rsidRPr="00101068">
        <w:rPr>
          <w:sz w:val="24"/>
        </w:rPr>
        <w:t xml:space="preserve"> максимально приближаясь к разумному «минимуму», т.е. не за счёт «раздувания» сетки занятий, а с помощью построения  образовательного процесса на </w:t>
      </w:r>
      <w:r w:rsidR="004A5A86" w:rsidRPr="00101068">
        <w:rPr>
          <w:b/>
          <w:sz w:val="24"/>
        </w:rPr>
        <w:t>комплексно-тематическом принципе</w:t>
      </w:r>
      <w:r w:rsidR="004A5A86" w:rsidRPr="00101068">
        <w:rPr>
          <w:sz w:val="24"/>
        </w:rPr>
        <w:t xml:space="preserve"> с учётом </w:t>
      </w:r>
      <w:r w:rsidR="004A5A86" w:rsidRPr="00101068">
        <w:rPr>
          <w:b/>
          <w:sz w:val="24"/>
        </w:rPr>
        <w:t xml:space="preserve">принципа интеграции </w:t>
      </w:r>
      <w:r w:rsidR="0060215D" w:rsidRPr="00101068">
        <w:rPr>
          <w:sz w:val="24"/>
        </w:rPr>
        <w:t xml:space="preserve">образовательных областей </w:t>
      </w:r>
      <w:r w:rsidR="00440F42" w:rsidRPr="00101068">
        <w:rPr>
          <w:sz w:val="24"/>
        </w:rPr>
        <w:t xml:space="preserve"> </w:t>
      </w:r>
      <w:r w:rsidR="0060215D" w:rsidRPr="00101068">
        <w:rPr>
          <w:sz w:val="24"/>
        </w:rPr>
        <w:t>(</w:t>
      </w:r>
      <w:r w:rsidR="0060215D" w:rsidRPr="00101068">
        <w:rPr>
          <w:sz w:val="24"/>
          <w:u w:val="single"/>
        </w:rPr>
        <w:t>Сам подход</w:t>
      </w:r>
      <w:r w:rsidR="00FA2A3E" w:rsidRPr="00101068">
        <w:rPr>
          <w:sz w:val="24"/>
          <w:u w:val="single"/>
        </w:rPr>
        <w:t xml:space="preserve"> к организации воспитательного </w:t>
      </w:r>
      <w:r w:rsidR="0060215D" w:rsidRPr="00101068">
        <w:rPr>
          <w:sz w:val="24"/>
          <w:u w:val="single"/>
        </w:rPr>
        <w:t xml:space="preserve"> процесса должен быть пересмотрен.)</w:t>
      </w:r>
    </w:p>
    <w:p w:rsidR="00A32A97" w:rsidRPr="00101068" w:rsidRDefault="00A32A97" w:rsidP="00101068">
      <w:pPr>
        <w:rPr>
          <w:iCs/>
          <w:sz w:val="24"/>
        </w:rPr>
      </w:pPr>
      <w:r w:rsidRPr="00101068">
        <w:rPr>
          <w:color w:val="000099"/>
          <w:sz w:val="24"/>
        </w:rPr>
        <w:t xml:space="preserve">2* </w:t>
      </w:r>
      <w:r w:rsidRPr="00101068">
        <w:rPr>
          <w:iCs/>
          <w:sz w:val="24"/>
        </w:rPr>
        <w:t xml:space="preserve"> смещён акцент с занятий, знания даются посредством – </w:t>
      </w:r>
    </w:p>
    <w:p w:rsidR="00156A48" w:rsidRPr="00101068" w:rsidRDefault="004A5A86" w:rsidP="00101068">
      <w:pPr>
        <w:rPr>
          <w:sz w:val="24"/>
        </w:rPr>
      </w:pPr>
      <w:r w:rsidRPr="00101068">
        <w:rPr>
          <w:sz w:val="24"/>
        </w:rPr>
        <w:t xml:space="preserve"> </w:t>
      </w:r>
      <w:r w:rsidRPr="00101068">
        <w:rPr>
          <w:b/>
          <w:sz w:val="24"/>
        </w:rPr>
        <w:t>совместной деятельности</w:t>
      </w:r>
      <w:r w:rsidR="00156A48" w:rsidRPr="00101068">
        <w:rPr>
          <w:sz w:val="24"/>
        </w:rPr>
        <w:t xml:space="preserve"> </w:t>
      </w:r>
      <w:r w:rsidR="00156A48" w:rsidRPr="00101068">
        <w:rPr>
          <w:b/>
          <w:sz w:val="24"/>
        </w:rPr>
        <w:t>педагога</w:t>
      </w:r>
      <w:r w:rsidRPr="00101068">
        <w:rPr>
          <w:b/>
          <w:sz w:val="24"/>
        </w:rPr>
        <w:t xml:space="preserve"> и детей</w:t>
      </w:r>
      <w:r w:rsidR="00623F02" w:rsidRPr="00101068">
        <w:rPr>
          <w:sz w:val="24"/>
        </w:rPr>
        <w:t xml:space="preserve"> </w:t>
      </w:r>
      <w:r w:rsidRPr="00101068">
        <w:rPr>
          <w:sz w:val="24"/>
        </w:rPr>
        <w:t xml:space="preserve">и </w:t>
      </w:r>
    </w:p>
    <w:p w:rsidR="00156A48" w:rsidRPr="00101068" w:rsidRDefault="004A5A86" w:rsidP="00101068">
      <w:pPr>
        <w:rPr>
          <w:sz w:val="24"/>
        </w:rPr>
      </w:pPr>
      <w:r w:rsidRPr="00101068">
        <w:rPr>
          <w:b/>
          <w:sz w:val="24"/>
        </w:rPr>
        <w:t>самостоятельной деятельности детей</w:t>
      </w:r>
      <w:r w:rsidR="00156A48" w:rsidRPr="00101068">
        <w:rPr>
          <w:sz w:val="24"/>
        </w:rPr>
        <w:t xml:space="preserve">, а также </w:t>
      </w:r>
    </w:p>
    <w:p w:rsidR="004A5A86" w:rsidRPr="00101068" w:rsidRDefault="00156A48" w:rsidP="00101068">
      <w:pPr>
        <w:rPr>
          <w:b/>
          <w:sz w:val="24"/>
        </w:rPr>
      </w:pPr>
      <w:r w:rsidRPr="00101068">
        <w:rPr>
          <w:b/>
          <w:sz w:val="24"/>
        </w:rPr>
        <w:t>совместной деятельности с семьей</w:t>
      </w:r>
      <w:r w:rsidR="00E66D45" w:rsidRPr="00101068">
        <w:rPr>
          <w:b/>
          <w:sz w:val="24"/>
        </w:rPr>
        <w:t xml:space="preserve"> </w:t>
      </w:r>
      <w:r w:rsidRPr="00101068">
        <w:rPr>
          <w:sz w:val="24"/>
        </w:rPr>
        <w:t xml:space="preserve"> </w:t>
      </w:r>
      <w:r w:rsidR="00A32A97" w:rsidRPr="00101068">
        <w:rPr>
          <w:sz w:val="24"/>
        </w:rPr>
        <w:t>(</w:t>
      </w:r>
      <w:r w:rsidR="00163F03" w:rsidRPr="00101068">
        <w:rPr>
          <w:sz w:val="24"/>
        </w:rPr>
        <w:t>отмена учебной деятельности</w:t>
      </w:r>
      <w:r w:rsidR="00A32A97" w:rsidRPr="00101068">
        <w:rPr>
          <w:sz w:val="24"/>
        </w:rPr>
        <w:t xml:space="preserve">, </w:t>
      </w:r>
      <w:r w:rsidR="00A32A97" w:rsidRPr="00101068">
        <w:rPr>
          <w:color w:val="FF0000"/>
          <w:sz w:val="24"/>
        </w:rPr>
        <w:t>занятий, как таковых, быть не должно</w:t>
      </w:r>
      <w:r w:rsidR="004A5A86" w:rsidRPr="00101068">
        <w:rPr>
          <w:sz w:val="24"/>
        </w:rPr>
        <w:t xml:space="preserve">). </w:t>
      </w:r>
    </w:p>
    <w:p w:rsidR="00E26D2C" w:rsidRPr="00101068" w:rsidRDefault="00C51937" w:rsidP="00101068">
      <w:pPr>
        <w:rPr>
          <w:i/>
          <w:sz w:val="24"/>
        </w:rPr>
      </w:pPr>
      <w:r w:rsidRPr="00101068">
        <w:rPr>
          <w:b/>
          <w:i/>
          <w:iCs/>
          <w:sz w:val="24"/>
        </w:rPr>
        <w:t xml:space="preserve">       </w:t>
      </w:r>
      <w:r w:rsidR="005D10A3" w:rsidRPr="00101068">
        <w:rPr>
          <w:i/>
          <w:sz w:val="24"/>
        </w:rPr>
        <w:t xml:space="preserve">  </w:t>
      </w:r>
      <w:r w:rsidR="00E26D2C" w:rsidRPr="00101068">
        <w:rPr>
          <w:i/>
          <w:sz w:val="24"/>
        </w:rPr>
        <w:t xml:space="preserve">Занятия в ФГТ прописаны только в старшем дошкольном возрасте, </w:t>
      </w:r>
      <w:r w:rsidR="00E26D2C" w:rsidRPr="00101068">
        <w:rPr>
          <w:b/>
          <w:i/>
          <w:color w:val="0070C0"/>
          <w:sz w:val="24"/>
        </w:rPr>
        <w:t>это не значит</w:t>
      </w:r>
      <w:r w:rsidR="00E26D2C" w:rsidRPr="00101068">
        <w:rPr>
          <w:i/>
          <w:sz w:val="24"/>
        </w:rPr>
        <w:t>, что они не могут проводиться с детьми других возрастов. Но они (занятия) не должны быть приоритетной формой работы с детьми.</w:t>
      </w:r>
      <w:r w:rsidR="000B79A7" w:rsidRPr="00101068">
        <w:rPr>
          <w:i/>
          <w:sz w:val="24"/>
        </w:rPr>
        <w:t xml:space="preserve"> </w:t>
      </w:r>
      <w:r w:rsidR="00E26D2C" w:rsidRPr="00101068">
        <w:rPr>
          <w:b/>
          <w:i/>
          <w:sz w:val="24"/>
        </w:rPr>
        <w:t xml:space="preserve">И занятия у нас теперь по СанПину называются НОД </w:t>
      </w:r>
      <w:r w:rsidR="00E26D2C" w:rsidRPr="00101068">
        <w:rPr>
          <w:i/>
          <w:sz w:val="24"/>
        </w:rPr>
        <w:t>(непосредственно</w:t>
      </w:r>
      <w:r w:rsidR="000B79A7" w:rsidRPr="00101068">
        <w:rPr>
          <w:i/>
          <w:sz w:val="24"/>
        </w:rPr>
        <w:t xml:space="preserve"> образовательная деятельность).</w:t>
      </w:r>
    </w:p>
    <w:p w:rsidR="00440F42" w:rsidRPr="00101068" w:rsidRDefault="00440F42" w:rsidP="00101068">
      <w:pPr>
        <w:rPr>
          <w:i/>
          <w:color w:val="FF0000"/>
          <w:sz w:val="24"/>
        </w:rPr>
      </w:pPr>
      <w:r w:rsidRPr="00101068">
        <w:rPr>
          <w:b/>
          <w:sz w:val="24"/>
        </w:rPr>
        <w:t xml:space="preserve"> </w:t>
      </w:r>
      <w:r w:rsidR="005A1502" w:rsidRPr="00101068">
        <w:rPr>
          <w:i/>
          <w:sz w:val="24"/>
        </w:rPr>
        <w:t>(читать по слайду)</w:t>
      </w:r>
    </w:p>
    <w:p w:rsidR="005D10A3" w:rsidRPr="00101068" w:rsidRDefault="004A5A86" w:rsidP="00101068">
      <w:pPr>
        <w:ind w:firstLine="540"/>
        <w:rPr>
          <w:i/>
          <w:sz w:val="24"/>
          <w:u w:val="single"/>
        </w:rPr>
      </w:pPr>
      <w:r w:rsidRPr="00101068">
        <w:rPr>
          <w:sz w:val="24"/>
        </w:rPr>
        <w:t xml:space="preserve">Отказ от учебной модели в детском саду, т.е. от занятий, требует обращения воспитателей и педагогов к новым формам работы с детьми, которые бы позволяли педагогам, образно говоря, </w:t>
      </w:r>
      <w:r w:rsidRPr="00101068">
        <w:rPr>
          <w:i/>
          <w:sz w:val="24"/>
          <w:u w:val="single"/>
        </w:rPr>
        <w:t xml:space="preserve">обучать дошкольников так, чтобы они об этом даже не догадывались. </w:t>
      </w:r>
      <w:r w:rsidR="00392A04" w:rsidRPr="00101068">
        <w:rPr>
          <w:i/>
          <w:sz w:val="24"/>
          <w:u w:val="single"/>
        </w:rPr>
        <w:t xml:space="preserve"> </w:t>
      </w:r>
    </w:p>
    <w:p w:rsidR="00035199" w:rsidRPr="00101068" w:rsidRDefault="000A31E1" w:rsidP="00101068">
      <w:pPr>
        <w:rPr>
          <w:color w:val="FF0000"/>
          <w:sz w:val="24"/>
        </w:rPr>
      </w:pPr>
      <w:r w:rsidRPr="00101068">
        <w:rPr>
          <w:sz w:val="24"/>
        </w:rPr>
        <w:t xml:space="preserve">В ФГТ выделяются виды образовательной деятельности, которые можно считать </w:t>
      </w:r>
      <w:r w:rsidRPr="00101068">
        <w:rPr>
          <w:b/>
          <w:sz w:val="24"/>
          <w:u w:val="single"/>
        </w:rPr>
        <w:t>приемлемыми формами практики</w:t>
      </w:r>
      <w:r w:rsidRPr="00101068">
        <w:rPr>
          <w:sz w:val="24"/>
        </w:rPr>
        <w:t xml:space="preserve"> для ребенка дошкольного возраста: </w:t>
      </w:r>
      <w:r w:rsidR="00035199" w:rsidRPr="00101068">
        <w:rPr>
          <w:sz w:val="24"/>
        </w:rPr>
        <w:t xml:space="preserve">   </w:t>
      </w:r>
    </w:p>
    <w:p w:rsidR="000A31E1" w:rsidRPr="00101068" w:rsidRDefault="00035199" w:rsidP="00101068">
      <w:pPr>
        <w:rPr>
          <w:sz w:val="24"/>
        </w:rPr>
      </w:pPr>
      <w:r w:rsidRPr="00101068">
        <w:rPr>
          <w:bCs w:val="0"/>
          <w:sz w:val="24"/>
        </w:rPr>
        <w:t xml:space="preserve">           </w:t>
      </w:r>
      <w:r w:rsidR="000A31E1" w:rsidRPr="00101068">
        <w:rPr>
          <w:sz w:val="24"/>
        </w:rPr>
        <w:t xml:space="preserve">- игровая, </w:t>
      </w:r>
    </w:p>
    <w:p w:rsidR="000A31E1" w:rsidRPr="00101068" w:rsidRDefault="000A31E1" w:rsidP="00101068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- коммуникативная, </w:t>
      </w:r>
    </w:p>
    <w:p w:rsidR="000A31E1" w:rsidRPr="00101068" w:rsidRDefault="000A31E1" w:rsidP="00101068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- двигательная, </w:t>
      </w:r>
    </w:p>
    <w:p w:rsidR="000A31E1" w:rsidRPr="00101068" w:rsidRDefault="00C51937" w:rsidP="00101068">
      <w:pPr>
        <w:ind w:left="426"/>
        <w:rPr>
          <w:sz w:val="24"/>
        </w:rPr>
      </w:pPr>
      <w:r w:rsidRPr="00101068">
        <w:rPr>
          <w:sz w:val="24"/>
        </w:rPr>
        <w:t xml:space="preserve">     </w:t>
      </w:r>
      <w:r w:rsidR="000A31E1" w:rsidRPr="00101068">
        <w:rPr>
          <w:sz w:val="24"/>
        </w:rPr>
        <w:t xml:space="preserve">- продуктивная, </w:t>
      </w:r>
    </w:p>
    <w:p w:rsidR="000A31E1" w:rsidRPr="00101068" w:rsidRDefault="000A31E1" w:rsidP="00101068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- познавательно-исследовательская, </w:t>
      </w:r>
    </w:p>
    <w:p w:rsidR="000A31E1" w:rsidRPr="00101068" w:rsidRDefault="00C51937" w:rsidP="00101068">
      <w:pPr>
        <w:ind w:left="426"/>
        <w:rPr>
          <w:sz w:val="24"/>
        </w:rPr>
      </w:pPr>
      <w:r w:rsidRPr="00101068">
        <w:rPr>
          <w:sz w:val="24"/>
        </w:rPr>
        <w:t xml:space="preserve">    </w:t>
      </w:r>
      <w:r w:rsidR="000A31E1" w:rsidRPr="00101068">
        <w:rPr>
          <w:sz w:val="24"/>
        </w:rPr>
        <w:t xml:space="preserve">- трудовая, </w:t>
      </w:r>
    </w:p>
    <w:p w:rsidR="000A31E1" w:rsidRPr="00101068" w:rsidRDefault="000A31E1" w:rsidP="00101068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- музыкально-художественная, </w:t>
      </w:r>
    </w:p>
    <w:p w:rsidR="000A31E1" w:rsidRPr="00101068" w:rsidRDefault="000A31E1" w:rsidP="00101068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- чтение (восприятие) художественной литературы. </w:t>
      </w:r>
    </w:p>
    <w:p w:rsidR="000C30F0" w:rsidRPr="00101068" w:rsidRDefault="000C30F0" w:rsidP="00101068">
      <w:pPr>
        <w:rPr>
          <w:sz w:val="24"/>
        </w:rPr>
      </w:pPr>
    </w:p>
    <w:p w:rsidR="000C30F0" w:rsidRPr="00101068" w:rsidRDefault="000C30F0" w:rsidP="00101068">
      <w:pPr>
        <w:rPr>
          <w:sz w:val="24"/>
        </w:rPr>
      </w:pPr>
      <w:r w:rsidRPr="00101068">
        <w:rPr>
          <w:sz w:val="24"/>
        </w:rPr>
        <w:t>Эти виды образовательной деятельности предполагают следующие формы работы</w:t>
      </w:r>
      <w:r w:rsidR="00101068">
        <w:rPr>
          <w:sz w:val="24"/>
        </w:rPr>
        <w:t xml:space="preserve">. </w:t>
      </w:r>
      <w:r w:rsidR="00101068" w:rsidRPr="00101068">
        <w:rPr>
          <w:iCs/>
          <w:color w:val="FF0000"/>
          <w:sz w:val="24"/>
        </w:rPr>
        <w:t>(на слайде)</w:t>
      </w:r>
    </w:p>
    <w:p w:rsidR="00A32A97" w:rsidRPr="00101068" w:rsidRDefault="00A32A97" w:rsidP="00101068">
      <w:pPr>
        <w:ind w:firstLine="708"/>
        <w:rPr>
          <w:sz w:val="24"/>
        </w:rPr>
      </w:pPr>
      <w:r w:rsidRPr="00101068">
        <w:rPr>
          <w:b/>
          <w:i/>
          <w:iCs/>
          <w:sz w:val="24"/>
        </w:rPr>
        <w:t>В работе с детьми младшего дошкольного возраста</w:t>
      </w:r>
      <w:r w:rsidRPr="00101068">
        <w:rPr>
          <w:sz w:val="24"/>
        </w:rPr>
        <w:t xml:space="preserve"> используются преимущественно: </w:t>
      </w:r>
      <w:r w:rsidRPr="00101068">
        <w:rPr>
          <w:color w:val="FF0000"/>
          <w:sz w:val="24"/>
        </w:rPr>
        <w:t>игровые, сюжетные, интегрированные</w:t>
      </w:r>
      <w:r w:rsidRPr="00101068">
        <w:rPr>
          <w:sz w:val="24"/>
        </w:rPr>
        <w:t xml:space="preserve"> формы образовательной деятельности. </w:t>
      </w:r>
    </w:p>
    <w:p w:rsidR="0074151C" w:rsidRPr="00101068" w:rsidRDefault="00A32A97" w:rsidP="00101068">
      <w:pPr>
        <w:rPr>
          <w:sz w:val="24"/>
        </w:rPr>
      </w:pPr>
      <w:r w:rsidRPr="00101068">
        <w:rPr>
          <w:sz w:val="24"/>
        </w:rPr>
        <w:t xml:space="preserve">   Обучение происходит опосредованно, в процессе увлекательной для малышей деятельности. </w:t>
      </w:r>
    </w:p>
    <w:p w:rsidR="00A32A97" w:rsidRPr="00101068" w:rsidRDefault="00A32A97" w:rsidP="00101068">
      <w:pPr>
        <w:rPr>
          <w:sz w:val="24"/>
          <w:u w:val="single"/>
        </w:rPr>
      </w:pPr>
      <w:r w:rsidRPr="00101068">
        <w:rPr>
          <w:b/>
          <w:i/>
          <w:iCs/>
          <w:sz w:val="24"/>
        </w:rPr>
        <w:t>В старшем дошкольном возрасте</w:t>
      </w:r>
      <w:r w:rsidRPr="00101068">
        <w:rPr>
          <w:sz w:val="24"/>
        </w:rPr>
        <w:t xml:space="preserve"> (старшая и подготовительная к школе группы) выделяется время для занятий </w:t>
      </w:r>
      <w:r w:rsidRPr="00101068">
        <w:rPr>
          <w:sz w:val="24"/>
          <w:u w:val="single"/>
        </w:rPr>
        <w:t xml:space="preserve">учебно-тренирующего характера. </w:t>
      </w:r>
    </w:p>
    <w:p w:rsidR="0041796F" w:rsidRPr="00101068" w:rsidRDefault="0041796F" w:rsidP="00101068">
      <w:pPr>
        <w:jc w:val="center"/>
        <w:rPr>
          <w:b/>
          <w:sz w:val="24"/>
        </w:rPr>
      </w:pPr>
      <w:r w:rsidRPr="00101068">
        <w:rPr>
          <w:b/>
          <w:sz w:val="24"/>
        </w:rPr>
        <w:t>Теперь перейдем непосредственно к построению образовательной деятельности.</w:t>
      </w:r>
    </w:p>
    <w:p w:rsidR="0074151C" w:rsidRPr="00101068" w:rsidRDefault="0074151C" w:rsidP="00101068">
      <w:pPr>
        <w:jc w:val="center"/>
        <w:rPr>
          <w:b/>
          <w:sz w:val="24"/>
        </w:rPr>
      </w:pPr>
    </w:p>
    <w:p w:rsidR="000670CB" w:rsidRPr="00101068" w:rsidRDefault="0041796F" w:rsidP="00101068">
      <w:pPr>
        <w:rPr>
          <w:color w:val="FF0000"/>
          <w:sz w:val="24"/>
        </w:rPr>
      </w:pPr>
      <w:r w:rsidRPr="00101068">
        <w:rPr>
          <w:sz w:val="24"/>
        </w:rPr>
        <w:lastRenderedPageBreak/>
        <w:t xml:space="preserve">Вся образовательная деятельность строится </w:t>
      </w:r>
      <w:r w:rsidRPr="00101068">
        <w:rPr>
          <w:b/>
          <w:sz w:val="24"/>
        </w:rPr>
        <w:t>на основе</w:t>
      </w:r>
      <w:r w:rsidRPr="00101068">
        <w:rPr>
          <w:sz w:val="24"/>
        </w:rPr>
        <w:t xml:space="preserve"> </w:t>
      </w:r>
      <w:r w:rsidR="000670CB" w:rsidRPr="00101068">
        <w:rPr>
          <w:sz w:val="24"/>
        </w:rPr>
        <w:t xml:space="preserve">           </w:t>
      </w:r>
    </w:p>
    <w:p w:rsidR="000670CB" w:rsidRPr="00101068" w:rsidRDefault="000670CB" w:rsidP="00101068">
      <w:pPr>
        <w:ind w:firstLine="720"/>
        <w:rPr>
          <w:sz w:val="24"/>
        </w:rPr>
      </w:pPr>
      <w:r w:rsidRPr="00101068">
        <w:rPr>
          <w:color w:val="FF0000"/>
          <w:sz w:val="24"/>
        </w:rPr>
        <w:t xml:space="preserve">      интеграции образовательных областей  </w:t>
      </w:r>
      <w:r w:rsidR="0041796F" w:rsidRPr="00101068">
        <w:rPr>
          <w:sz w:val="24"/>
        </w:rPr>
        <w:t xml:space="preserve">и  </w:t>
      </w:r>
    </w:p>
    <w:p w:rsidR="0041796F" w:rsidRPr="00101068" w:rsidRDefault="000670CB" w:rsidP="00101068">
      <w:pPr>
        <w:ind w:firstLine="720"/>
        <w:rPr>
          <w:b/>
          <w:sz w:val="24"/>
        </w:rPr>
      </w:pPr>
      <w:r w:rsidRPr="00101068">
        <w:rPr>
          <w:color w:val="CC00FF"/>
          <w:sz w:val="24"/>
        </w:rPr>
        <w:t xml:space="preserve">    </w:t>
      </w:r>
      <w:r w:rsidR="0041796F" w:rsidRPr="00101068">
        <w:rPr>
          <w:color w:val="CC00FF"/>
          <w:sz w:val="24"/>
        </w:rPr>
        <w:t>комплексно-тематического планирования</w:t>
      </w:r>
      <w:r w:rsidR="0041796F" w:rsidRPr="00101068">
        <w:rPr>
          <w:sz w:val="24"/>
        </w:rPr>
        <w:t>.</w:t>
      </w:r>
      <w:r w:rsidRPr="00101068">
        <w:rPr>
          <w:sz w:val="24"/>
        </w:rPr>
        <w:t xml:space="preserve">    </w:t>
      </w:r>
      <w:r w:rsidR="00101068" w:rsidRPr="00101068">
        <w:rPr>
          <w:iCs/>
          <w:color w:val="FF0000"/>
          <w:sz w:val="24"/>
        </w:rPr>
        <w:t>(на слайде)</w:t>
      </w:r>
      <w:r w:rsidRPr="00101068">
        <w:rPr>
          <w:sz w:val="24"/>
        </w:rPr>
        <w:t xml:space="preserve">  </w:t>
      </w:r>
    </w:p>
    <w:p w:rsidR="00464A85" w:rsidRPr="00101068" w:rsidRDefault="00101068" w:rsidP="00101068">
      <w:pPr>
        <w:rPr>
          <w:sz w:val="24"/>
        </w:rPr>
      </w:pPr>
      <w:r>
        <w:rPr>
          <w:b/>
          <w:color w:val="990000"/>
          <w:sz w:val="24"/>
        </w:rPr>
        <w:tab/>
      </w:r>
      <w:r w:rsidRPr="00101068">
        <w:rPr>
          <w:sz w:val="24"/>
        </w:rPr>
        <w:t>Приведу пример</w:t>
      </w:r>
      <w:r>
        <w:rPr>
          <w:sz w:val="24"/>
        </w:rPr>
        <w:t>, как образовательная область «Физическая культура» интегрируется с другими областями: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формирование навыков безопасного поведения в подвижных и спортивных играх. При использовании спортивным инвентарём </w:t>
      </w:r>
      <w:r w:rsidRPr="00101068">
        <w:rPr>
          <w:b/>
          <w:color w:val="FF0000"/>
          <w:sz w:val="24"/>
        </w:rPr>
        <w:t>(«Безопасность»);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создание на физкультурных занятиях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 </w:t>
      </w:r>
      <w:r w:rsidRPr="00101068">
        <w:rPr>
          <w:b/>
          <w:color w:val="FF0000"/>
          <w:sz w:val="24"/>
        </w:rPr>
        <w:t>(«Социализация»);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участие детей в расстановке и уборке физкультурного инвентаря и оборудования </w:t>
      </w:r>
      <w:r w:rsidRPr="00101068">
        <w:rPr>
          <w:b/>
          <w:color w:val="FF0000"/>
          <w:sz w:val="24"/>
        </w:rPr>
        <w:t>(«Труд»);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активизация мышления детей (через самостоятельный выбор игры, оборудования, пересчёт мячей и пр.), специальные упражнения на ориентировку в пространстве, подвижные игры и упражнения, закрепляющие знания об окружающем (имитация движений животных, труда взрослых), построение конструкций для подвижных игр и упражнений, просмотр и обсуждение познавательных книг, фильмов о спорте, спортсменах, здоровом образе жизни </w:t>
      </w:r>
      <w:r w:rsidRPr="00101068">
        <w:rPr>
          <w:b/>
          <w:color w:val="FF0000"/>
          <w:sz w:val="24"/>
        </w:rPr>
        <w:t>(«Познание»);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проговаривание  действий и называние упражнений, поощрение речевой активности детей в процессе двигательной деятельности, обсуждение пользы закаливания и занятий физической культуры </w:t>
      </w:r>
      <w:r w:rsidRPr="00101068">
        <w:rPr>
          <w:b/>
          <w:color w:val="FF0000"/>
          <w:sz w:val="24"/>
        </w:rPr>
        <w:t>(«Коммуникация»);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b/>
          <w:color w:val="FF0000"/>
          <w:sz w:val="24"/>
        </w:rPr>
      </w:pPr>
      <w:r w:rsidRPr="00101068">
        <w:rPr>
          <w:sz w:val="24"/>
        </w:rPr>
        <w:t xml:space="preserve">игры и упражнения под тексты стихотворений, потешек, считалок; сюжетные физкультурные занятия на темы прочитанных сказок </w:t>
      </w:r>
      <w:r w:rsidRPr="00101068">
        <w:rPr>
          <w:b/>
          <w:color w:val="FF0000"/>
          <w:sz w:val="24"/>
        </w:rPr>
        <w:t>(«Чтение художественной литературы»);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привлечение внимания дошкольников к эстетической стороне внешнего вида детей и воспитателя, оформление помещения; использование на занятиях физкультурой изготовленных детьми элементарных физкультурных пособий, рисование мелом разметки для подвижных игр </w:t>
      </w:r>
      <w:r w:rsidRPr="00101068">
        <w:rPr>
          <w:b/>
          <w:color w:val="FF0000"/>
          <w:sz w:val="24"/>
        </w:rPr>
        <w:t>(«Художественное творчество»);</w:t>
      </w:r>
    </w:p>
    <w:p w:rsidR="00464A85" w:rsidRPr="00101068" w:rsidRDefault="00464A85" w:rsidP="00101068">
      <w:pPr>
        <w:numPr>
          <w:ilvl w:val="0"/>
          <w:numId w:val="5"/>
        </w:numPr>
        <w:jc w:val="both"/>
        <w:rPr>
          <w:sz w:val="24"/>
        </w:rPr>
      </w:pPr>
      <w:r w:rsidRPr="00101068">
        <w:rPr>
          <w:sz w:val="24"/>
        </w:rPr>
        <w:t xml:space="preserve">ритмическая гимнастика, игры и упражнения под музыку, пение; проведение спортивных игр и упражнений под музыкальное сопровождение </w:t>
      </w:r>
      <w:r w:rsidRPr="00101068">
        <w:rPr>
          <w:b/>
          <w:color w:val="FF0000"/>
          <w:sz w:val="24"/>
        </w:rPr>
        <w:t>(«Музыка»).</w:t>
      </w:r>
    </w:p>
    <w:p w:rsidR="00101068" w:rsidRDefault="00101068" w:rsidP="00101068">
      <w:pPr>
        <w:rPr>
          <w:sz w:val="24"/>
        </w:rPr>
      </w:pPr>
    </w:p>
    <w:p w:rsidR="008B47CB" w:rsidRPr="00101068" w:rsidRDefault="008B47CB" w:rsidP="00101068">
      <w:pPr>
        <w:ind w:firstLine="360"/>
        <w:rPr>
          <w:color w:val="CC00CC"/>
          <w:sz w:val="24"/>
        </w:rPr>
      </w:pPr>
      <w:r w:rsidRPr="00101068">
        <w:rPr>
          <w:b/>
          <w:i/>
          <w:iCs/>
          <w:color w:val="CC00CC"/>
          <w:sz w:val="24"/>
        </w:rPr>
        <w:t>Комплексно-тематический принцип построения образовательного процесса.</w:t>
      </w:r>
    </w:p>
    <w:p w:rsidR="008B47CB" w:rsidRPr="00101068" w:rsidRDefault="008B47CB" w:rsidP="00101068">
      <w:pPr>
        <w:rPr>
          <w:sz w:val="24"/>
        </w:rPr>
      </w:pPr>
      <w:r w:rsidRPr="00101068">
        <w:rPr>
          <w:b/>
          <w:sz w:val="24"/>
        </w:rPr>
        <w:t>Главная задача</w:t>
      </w:r>
      <w:r w:rsidRPr="00101068">
        <w:rPr>
          <w:sz w:val="24"/>
        </w:rPr>
        <w:t xml:space="preserve">  нового планирования: </w:t>
      </w:r>
    </w:p>
    <w:p w:rsidR="008B47CB" w:rsidRPr="00101068" w:rsidRDefault="008B47CB" w:rsidP="00101068">
      <w:pPr>
        <w:rPr>
          <w:sz w:val="24"/>
        </w:rPr>
      </w:pPr>
      <w:r w:rsidRPr="00101068">
        <w:rPr>
          <w:sz w:val="24"/>
        </w:rPr>
        <w:t xml:space="preserve">- сделать жизнь детей интересной, </w:t>
      </w:r>
    </w:p>
    <w:p w:rsidR="008B47CB" w:rsidRPr="00101068" w:rsidRDefault="008B47CB" w:rsidP="00101068">
      <w:pPr>
        <w:rPr>
          <w:sz w:val="24"/>
        </w:rPr>
      </w:pPr>
      <w:r w:rsidRPr="00101068">
        <w:rPr>
          <w:sz w:val="24"/>
        </w:rPr>
        <w:t>- связать ее с окружающей действительностью,</w:t>
      </w:r>
    </w:p>
    <w:p w:rsidR="008B47CB" w:rsidRDefault="008B47CB" w:rsidP="00101068">
      <w:pPr>
        <w:rPr>
          <w:b/>
          <w:sz w:val="24"/>
        </w:rPr>
      </w:pPr>
      <w:r w:rsidRPr="00101068">
        <w:rPr>
          <w:sz w:val="24"/>
        </w:rPr>
        <w:t xml:space="preserve">- постановка цели, которая бы захватила всех детей на длительный срок (подготовка к празднику, </w:t>
      </w:r>
      <w:r w:rsidR="00426857" w:rsidRPr="00101068">
        <w:rPr>
          <w:sz w:val="24"/>
        </w:rPr>
        <w:t xml:space="preserve">проект, </w:t>
      </w:r>
      <w:r w:rsidRPr="00101068">
        <w:rPr>
          <w:sz w:val="24"/>
        </w:rPr>
        <w:t>оборудовать участок и пр.)</w:t>
      </w:r>
      <w:r w:rsidR="001303D7" w:rsidRPr="00101068">
        <w:rPr>
          <w:sz w:val="24"/>
        </w:rPr>
        <w:t xml:space="preserve">. </w:t>
      </w:r>
      <w:r w:rsidR="001303D7" w:rsidRPr="00101068">
        <w:rPr>
          <w:b/>
          <w:sz w:val="24"/>
        </w:rPr>
        <w:t>Здесь набирают силу очень удобная  форма работы, как «Проекты».</w:t>
      </w:r>
    </w:p>
    <w:p w:rsidR="00101068" w:rsidRPr="00101068" w:rsidRDefault="00101068" w:rsidP="00101068">
      <w:pPr>
        <w:rPr>
          <w:b/>
          <w:sz w:val="24"/>
        </w:rPr>
      </w:pPr>
    </w:p>
    <w:p w:rsidR="0037171F" w:rsidRPr="00101068" w:rsidRDefault="00101068" w:rsidP="00101068">
      <w:pPr>
        <w:rPr>
          <w:color w:val="FF0000"/>
          <w:sz w:val="24"/>
          <w:u w:val="single"/>
        </w:rPr>
      </w:pPr>
      <w:r w:rsidRPr="00101068">
        <w:rPr>
          <w:color w:val="FF0000"/>
          <w:sz w:val="24"/>
        </w:rPr>
        <w:t xml:space="preserve">                              </w:t>
      </w:r>
      <w:r w:rsidR="0037171F" w:rsidRPr="00101068">
        <w:rPr>
          <w:color w:val="FF0000"/>
          <w:sz w:val="24"/>
          <w:u w:val="single"/>
        </w:rPr>
        <w:t>Как осуществляется комплексно-тематическое планирование?</w:t>
      </w:r>
    </w:p>
    <w:p w:rsidR="00072CD6" w:rsidRPr="00101068" w:rsidRDefault="005A2D8E" w:rsidP="00101068">
      <w:pPr>
        <w:ind w:firstLine="708"/>
        <w:rPr>
          <w:sz w:val="24"/>
        </w:rPr>
      </w:pPr>
      <w:r w:rsidRPr="00101068">
        <w:rPr>
          <w:b/>
          <w:sz w:val="24"/>
        </w:rPr>
        <w:t>На 1</w:t>
      </w:r>
      <w:r w:rsidR="00072CD6" w:rsidRPr="00101068">
        <w:rPr>
          <w:b/>
          <w:sz w:val="24"/>
        </w:rPr>
        <w:t xml:space="preserve"> этапе</w:t>
      </w:r>
      <w:r w:rsidR="00072CD6" w:rsidRPr="00101068">
        <w:rPr>
          <w:sz w:val="24"/>
        </w:rPr>
        <w:t xml:space="preserve"> необходимо определить темы. Одной теме следует уделять от 1-3 недель.</w:t>
      </w:r>
    </w:p>
    <w:p w:rsidR="00072CD6" w:rsidRPr="00101068" w:rsidRDefault="00072CD6" w:rsidP="00101068">
      <w:pPr>
        <w:rPr>
          <w:b/>
          <w:sz w:val="24"/>
        </w:rPr>
      </w:pPr>
      <w:r w:rsidRPr="00101068">
        <w:rPr>
          <w:b/>
          <w:sz w:val="24"/>
        </w:rPr>
        <w:t>Это может быть планирование:</w:t>
      </w:r>
    </w:p>
    <w:p w:rsidR="00072CD6" w:rsidRPr="00101068" w:rsidRDefault="00072CD6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- по государственным праздникам (День знаний, день города, Новый год, 23 февраля);</w:t>
      </w:r>
    </w:p>
    <w:p w:rsidR="00072CD6" w:rsidRPr="00101068" w:rsidRDefault="00072CD6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- сезонным изменениям;</w:t>
      </w:r>
    </w:p>
    <w:p w:rsidR="00072CD6" w:rsidRPr="00101068" w:rsidRDefault="00072CD6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- лексическим темам;</w:t>
      </w:r>
    </w:p>
    <w:p w:rsidR="00B71D9D" w:rsidRPr="00101068" w:rsidRDefault="00072CD6" w:rsidP="001010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>- направление группы (народное творчес</w:t>
      </w:r>
      <w:r w:rsidR="00BB7192" w:rsidRPr="00101068">
        <w:rPr>
          <w:rFonts w:ascii="Times New Roman" w:hAnsi="Times New Roman"/>
          <w:sz w:val="24"/>
          <w:szCs w:val="24"/>
        </w:rPr>
        <w:t xml:space="preserve">тво, художественное творчество), т.е. – </w:t>
      </w:r>
      <w:r w:rsidR="00B93AC2" w:rsidRPr="00101068">
        <w:rPr>
          <w:rFonts w:ascii="Times New Roman" w:hAnsi="Times New Roman"/>
          <w:color w:val="FF0000"/>
          <w:sz w:val="24"/>
          <w:szCs w:val="24"/>
          <w:u w:val="single"/>
        </w:rPr>
        <w:t xml:space="preserve">темы должны быть социально значимыми  для семьи, общества, </w:t>
      </w:r>
      <w:r w:rsidR="00BB7192" w:rsidRPr="00101068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="00B93AC2" w:rsidRPr="001010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вызывать личный интерес детей.</w:t>
      </w:r>
      <w:r w:rsidR="00B93AC2" w:rsidRPr="00101068">
        <w:rPr>
          <w:rFonts w:ascii="Times New Roman" w:hAnsi="Times New Roman"/>
          <w:sz w:val="24"/>
          <w:szCs w:val="24"/>
        </w:rPr>
        <w:t xml:space="preserve"> </w:t>
      </w:r>
    </w:p>
    <w:p w:rsidR="00072CD6" w:rsidRPr="00101068" w:rsidRDefault="00072CD6" w:rsidP="00FA0CA3">
      <w:pPr>
        <w:ind w:firstLine="708"/>
        <w:rPr>
          <w:sz w:val="24"/>
        </w:rPr>
      </w:pPr>
      <w:r w:rsidRPr="00101068">
        <w:rPr>
          <w:b/>
          <w:sz w:val="24"/>
        </w:rPr>
        <w:t>2 этап</w:t>
      </w:r>
      <w:r w:rsidRPr="00101068">
        <w:rPr>
          <w:sz w:val="24"/>
        </w:rPr>
        <w:t xml:space="preserve"> – каждый педагог по разработанным темам определяет содержание своей работы.</w:t>
      </w:r>
    </w:p>
    <w:p w:rsidR="00FA0CA3" w:rsidRDefault="00072CD6" w:rsidP="00101068">
      <w:pPr>
        <w:rPr>
          <w:sz w:val="24"/>
        </w:rPr>
      </w:pPr>
      <w:r w:rsidRPr="00101068">
        <w:rPr>
          <w:sz w:val="24"/>
        </w:rPr>
        <w:t xml:space="preserve">Педагоги должны ставить задачи развивающего характера перед собой и детьми и </w:t>
      </w:r>
      <w:r w:rsidRPr="00101068">
        <w:rPr>
          <w:b/>
          <w:i/>
          <w:sz w:val="24"/>
        </w:rPr>
        <w:t>педагоги  полностью  должны их расписывать в плане.</w:t>
      </w:r>
    </w:p>
    <w:p w:rsidR="00426857" w:rsidRPr="00FA0CA3" w:rsidRDefault="005A2D8E" w:rsidP="00FA0CA3">
      <w:pPr>
        <w:ind w:firstLine="708"/>
        <w:rPr>
          <w:sz w:val="24"/>
        </w:rPr>
      </w:pPr>
      <w:r w:rsidRPr="00101068">
        <w:rPr>
          <w:b/>
          <w:sz w:val="24"/>
        </w:rPr>
        <w:lastRenderedPageBreak/>
        <w:t>3 этап</w:t>
      </w:r>
      <w:r w:rsidRPr="00101068">
        <w:rPr>
          <w:sz w:val="24"/>
        </w:rPr>
        <w:t xml:space="preserve"> – на основании комплексно – тематического планирования в течении года педагоги разрабатывают календарное планирование. Они должны учитывать использование данных тем при проведении игр, совместной деятельности, прогулок, режимных моментов.</w:t>
      </w:r>
      <w:r w:rsidR="00426857" w:rsidRPr="00101068">
        <w:rPr>
          <w:b/>
          <w:color w:val="C00000"/>
          <w:sz w:val="24"/>
          <w:u w:val="single"/>
        </w:rPr>
        <w:t xml:space="preserve"> </w:t>
      </w:r>
    </w:p>
    <w:p w:rsidR="005A2D8E" w:rsidRPr="00FA0CA3" w:rsidRDefault="005A2D8E" w:rsidP="00FA0CA3">
      <w:pPr>
        <w:ind w:firstLine="708"/>
        <w:rPr>
          <w:sz w:val="24"/>
        </w:rPr>
      </w:pPr>
      <w:r w:rsidRPr="00101068">
        <w:rPr>
          <w:sz w:val="24"/>
        </w:rPr>
        <w:t xml:space="preserve">В условиях работы по ФГТ необходимо уделять огромное значение </w:t>
      </w:r>
      <w:r w:rsidRPr="00101068">
        <w:rPr>
          <w:b/>
          <w:i/>
          <w:sz w:val="24"/>
        </w:rPr>
        <w:t>самостоятельной деятельности ребенка</w:t>
      </w:r>
      <w:r w:rsidRPr="00101068">
        <w:rPr>
          <w:sz w:val="24"/>
        </w:rPr>
        <w:t>, во время  которой он уединяется, занимается любимым делом или игрой</w:t>
      </w:r>
      <w:r w:rsidR="00FA0CA3">
        <w:rPr>
          <w:sz w:val="24"/>
        </w:rPr>
        <w:t xml:space="preserve">  </w:t>
      </w:r>
      <w:r w:rsidRPr="00101068">
        <w:rPr>
          <w:b/>
          <w:i/>
          <w:sz w:val="24"/>
        </w:rPr>
        <w:t>и прогулке.</w:t>
      </w:r>
    </w:p>
    <w:p w:rsidR="005A2D8E" w:rsidRPr="00101068" w:rsidRDefault="005A2D8E" w:rsidP="00101068">
      <w:pPr>
        <w:ind w:firstLine="708"/>
        <w:rPr>
          <w:sz w:val="24"/>
        </w:rPr>
      </w:pPr>
      <w:r w:rsidRPr="00101068">
        <w:rPr>
          <w:sz w:val="24"/>
        </w:rPr>
        <w:t>Для оптимальной организации</w:t>
      </w:r>
      <w:r w:rsidR="00584E58" w:rsidRPr="00101068">
        <w:rPr>
          <w:sz w:val="24"/>
        </w:rPr>
        <w:t xml:space="preserve"> </w:t>
      </w:r>
      <w:r w:rsidRPr="00101068">
        <w:rPr>
          <w:sz w:val="24"/>
        </w:rPr>
        <w:t xml:space="preserve"> </w:t>
      </w:r>
      <w:r w:rsidRPr="00101068">
        <w:rPr>
          <w:b/>
          <w:i/>
          <w:sz w:val="24"/>
        </w:rPr>
        <w:t>прогулок</w:t>
      </w:r>
      <w:r w:rsidRPr="00101068">
        <w:rPr>
          <w:sz w:val="24"/>
        </w:rPr>
        <w:t xml:space="preserve"> </w:t>
      </w:r>
      <w:r w:rsidR="00584E58" w:rsidRPr="00101068">
        <w:rPr>
          <w:sz w:val="24"/>
        </w:rPr>
        <w:t xml:space="preserve"> </w:t>
      </w:r>
      <w:r w:rsidRPr="00101068">
        <w:rPr>
          <w:sz w:val="24"/>
        </w:rPr>
        <w:t>необходимо учитывать следующие части:</w:t>
      </w:r>
    </w:p>
    <w:p w:rsidR="005A2D8E" w:rsidRPr="00101068" w:rsidRDefault="005A2D8E" w:rsidP="00101068">
      <w:pPr>
        <w:rPr>
          <w:sz w:val="24"/>
        </w:rPr>
      </w:pPr>
      <w:r w:rsidRPr="00101068">
        <w:rPr>
          <w:sz w:val="24"/>
        </w:rPr>
        <w:t>- беседа</w:t>
      </w:r>
    </w:p>
    <w:p w:rsidR="005A2D8E" w:rsidRPr="00101068" w:rsidRDefault="005A2D8E" w:rsidP="00101068">
      <w:pPr>
        <w:rPr>
          <w:sz w:val="24"/>
        </w:rPr>
      </w:pPr>
      <w:r w:rsidRPr="00101068">
        <w:rPr>
          <w:sz w:val="24"/>
        </w:rPr>
        <w:t>- наблюдение</w:t>
      </w:r>
    </w:p>
    <w:p w:rsidR="005A2D8E" w:rsidRPr="00101068" w:rsidRDefault="005A2D8E" w:rsidP="00101068">
      <w:pPr>
        <w:rPr>
          <w:sz w:val="24"/>
        </w:rPr>
      </w:pPr>
      <w:r w:rsidRPr="00101068">
        <w:rPr>
          <w:sz w:val="24"/>
        </w:rPr>
        <w:t>- индивидуальная работа</w:t>
      </w:r>
    </w:p>
    <w:p w:rsidR="005A2D8E" w:rsidRPr="00101068" w:rsidRDefault="005A2D8E" w:rsidP="00101068">
      <w:pPr>
        <w:rPr>
          <w:sz w:val="24"/>
        </w:rPr>
      </w:pPr>
      <w:r w:rsidRPr="00101068">
        <w:rPr>
          <w:sz w:val="24"/>
        </w:rPr>
        <w:t>- трудовые поручения</w:t>
      </w:r>
    </w:p>
    <w:p w:rsidR="005A2D8E" w:rsidRPr="00101068" w:rsidRDefault="005A2D8E" w:rsidP="00101068">
      <w:pPr>
        <w:rPr>
          <w:sz w:val="24"/>
        </w:rPr>
      </w:pPr>
      <w:r w:rsidRPr="00101068">
        <w:rPr>
          <w:sz w:val="24"/>
        </w:rPr>
        <w:t>- спортивные игры и общеразвивающие  упраженения</w:t>
      </w:r>
    </w:p>
    <w:p w:rsidR="005D10A3" w:rsidRPr="00101068" w:rsidRDefault="005D10A3" w:rsidP="00FA0CA3">
      <w:pPr>
        <w:ind w:firstLine="708"/>
        <w:rPr>
          <w:b/>
          <w:i/>
          <w:sz w:val="24"/>
        </w:rPr>
      </w:pPr>
      <w:r w:rsidRPr="00101068">
        <w:rPr>
          <w:b/>
          <w:i/>
          <w:sz w:val="24"/>
        </w:rPr>
        <w:t>В рамках новых требований  прогулка должна соответствовать теме, которая проводиться в образовательной деятельности.</w:t>
      </w:r>
    </w:p>
    <w:p w:rsidR="005D10A3" w:rsidRPr="00101068" w:rsidRDefault="005D10A3" w:rsidP="00101068">
      <w:pPr>
        <w:rPr>
          <w:b/>
          <w:sz w:val="24"/>
        </w:rPr>
      </w:pPr>
      <w:r w:rsidRPr="00101068">
        <w:rPr>
          <w:b/>
          <w:sz w:val="24"/>
        </w:rPr>
        <w:t xml:space="preserve">Например: 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Тема « Осень»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Беседа: « Перелет птиц».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Наблюдение за птицами, которые прилетают на участок.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П. игра: « Воробышки и автомобили», « Гуси – лебеди».</w:t>
      </w:r>
    </w:p>
    <w:p w:rsidR="00FE041D" w:rsidRPr="00101068" w:rsidRDefault="00FE041D" w:rsidP="00101068">
      <w:pPr>
        <w:rPr>
          <w:sz w:val="24"/>
        </w:rPr>
      </w:pPr>
      <w:r w:rsidRPr="00101068">
        <w:rPr>
          <w:b/>
          <w:sz w:val="24"/>
        </w:rPr>
        <w:t>Таким образом</w:t>
      </w:r>
      <w:r w:rsidRPr="00101068">
        <w:rPr>
          <w:sz w:val="24"/>
        </w:rPr>
        <w:t xml:space="preserve">, </w:t>
      </w:r>
      <w:r w:rsidRPr="00101068">
        <w:rPr>
          <w:b/>
          <w:color w:val="FF0000"/>
          <w:sz w:val="24"/>
        </w:rPr>
        <w:t>прогулка</w:t>
      </w:r>
      <w:r w:rsidRPr="00101068">
        <w:rPr>
          <w:sz w:val="24"/>
        </w:rPr>
        <w:t xml:space="preserve"> становиться неотъемлемой частью воспитательного процесса.</w:t>
      </w:r>
    </w:p>
    <w:p w:rsidR="005D10A3" w:rsidRPr="00101068" w:rsidRDefault="00FE041D" w:rsidP="00101068">
      <w:pPr>
        <w:ind w:firstLine="708"/>
        <w:rPr>
          <w:i/>
          <w:sz w:val="24"/>
        </w:rPr>
      </w:pPr>
      <w:r w:rsidRPr="00101068">
        <w:rPr>
          <w:b/>
          <w:sz w:val="24"/>
        </w:rPr>
        <w:t>В индивидуальной  работе, на которую следует тоже обращать особое внимание</w:t>
      </w:r>
      <w:r w:rsidR="005D10A3" w:rsidRPr="00101068">
        <w:rPr>
          <w:b/>
          <w:sz w:val="24"/>
        </w:rPr>
        <w:t>:</w:t>
      </w:r>
      <w:r w:rsidRPr="00101068">
        <w:rPr>
          <w:b/>
          <w:sz w:val="24"/>
        </w:rPr>
        <w:t xml:space="preserve"> </w:t>
      </w:r>
      <w:r w:rsidRPr="00101068">
        <w:rPr>
          <w:i/>
          <w:sz w:val="24"/>
        </w:rPr>
        <w:t>(также всё должно идти в унисон с темой)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- закрепление лексической темы «птицы»;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- закрепление сета, составление задач;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- выкладывание птиц из семян, веток;</w:t>
      </w:r>
    </w:p>
    <w:p w:rsidR="005D10A3" w:rsidRPr="00101068" w:rsidRDefault="005D10A3" w:rsidP="00101068">
      <w:pPr>
        <w:rPr>
          <w:sz w:val="24"/>
        </w:rPr>
      </w:pPr>
      <w:r w:rsidRPr="00101068">
        <w:rPr>
          <w:sz w:val="24"/>
        </w:rPr>
        <w:t>- конструирование гнезда из веток.</w:t>
      </w:r>
    </w:p>
    <w:p w:rsidR="005D10A3" w:rsidRPr="00101068" w:rsidRDefault="005D10A3" w:rsidP="00101068">
      <w:pPr>
        <w:ind w:firstLine="708"/>
        <w:rPr>
          <w:sz w:val="24"/>
        </w:rPr>
      </w:pPr>
      <w:r w:rsidRPr="00101068">
        <w:rPr>
          <w:b/>
          <w:sz w:val="24"/>
        </w:rPr>
        <w:t>Спортивные игры</w:t>
      </w:r>
      <w:r w:rsidR="00FE041D" w:rsidRPr="00101068">
        <w:rPr>
          <w:b/>
          <w:sz w:val="24"/>
        </w:rPr>
        <w:t xml:space="preserve"> </w:t>
      </w:r>
      <w:r w:rsidR="00FE041D" w:rsidRPr="00101068">
        <w:rPr>
          <w:sz w:val="24"/>
        </w:rPr>
        <w:t>– тоже</w:t>
      </w:r>
      <w:r w:rsidRPr="00101068">
        <w:rPr>
          <w:b/>
          <w:sz w:val="24"/>
        </w:rPr>
        <w:t>:</w:t>
      </w:r>
      <w:r w:rsidRPr="00101068">
        <w:rPr>
          <w:sz w:val="24"/>
        </w:rPr>
        <w:t xml:space="preserve"> (игры с лентами « Изображение птиц», упражнение « Ласточка», прыжки на одной ноге « Цапля»).</w:t>
      </w:r>
    </w:p>
    <w:p w:rsidR="005D10A3" w:rsidRPr="00101068" w:rsidRDefault="005D10A3" w:rsidP="00101068">
      <w:pPr>
        <w:ind w:firstLine="708"/>
        <w:rPr>
          <w:sz w:val="24"/>
        </w:rPr>
      </w:pPr>
      <w:r w:rsidRPr="00101068">
        <w:rPr>
          <w:b/>
          <w:sz w:val="24"/>
        </w:rPr>
        <w:t>Работа с родителями</w:t>
      </w:r>
      <w:r w:rsidRPr="00101068">
        <w:rPr>
          <w:sz w:val="24"/>
        </w:rPr>
        <w:t xml:space="preserve"> в условиях ФГТ </w:t>
      </w:r>
      <w:r w:rsidR="00FE041D" w:rsidRPr="00101068">
        <w:rPr>
          <w:sz w:val="24"/>
        </w:rPr>
        <w:t>–</w:t>
      </w:r>
      <w:r w:rsidR="00FE041D" w:rsidRPr="00101068">
        <w:rPr>
          <w:b/>
          <w:color w:val="FF0000"/>
          <w:sz w:val="24"/>
        </w:rPr>
        <w:t xml:space="preserve"> так</w:t>
      </w:r>
      <w:r w:rsidR="00FA0CA3">
        <w:rPr>
          <w:b/>
          <w:color w:val="FF0000"/>
          <w:sz w:val="24"/>
        </w:rPr>
        <w:t xml:space="preserve"> </w:t>
      </w:r>
      <w:r w:rsidR="00FE041D" w:rsidRPr="00101068">
        <w:rPr>
          <w:b/>
          <w:color w:val="FF0000"/>
          <w:sz w:val="24"/>
        </w:rPr>
        <w:t>же</w:t>
      </w:r>
      <w:r w:rsidR="00FE041D" w:rsidRPr="00101068">
        <w:rPr>
          <w:sz w:val="24"/>
        </w:rPr>
        <w:t xml:space="preserve"> </w:t>
      </w:r>
      <w:r w:rsidRPr="00101068">
        <w:rPr>
          <w:sz w:val="24"/>
        </w:rPr>
        <w:t xml:space="preserve">неотъемлемая часть воспитательно – образовательного процесса. В приемных групп для родителей вывешивается информация, </w:t>
      </w:r>
      <w:r w:rsidR="00464A85" w:rsidRPr="00101068">
        <w:rPr>
          <w:sz w:val="24"/>
        </w:rPr>
        <w:t>проводятся консультации, беседы.</w:t>
      </w:r>
    </w:p>
    <w:p w:rsidR="00464A85" w:rsidRPr="00101068" w:rsidRDefault="00464A85" w:rsidP="00101068">
      <w:pPr>
        <w:ind w:firstLine="708"/>
        <w:rPr>
          <w:b/>
          <w:color w:val="FF0000"/>
          <w:sz w:val="24"/>
        </w:rPr>
      </w:pPr>
      <w:r w:rsidRPr="00101068">
        <w:rPr>
          <w:b/>
          <w:color w:val="FF0000"/>
          <w:sz w:val="24"/>
        </w:rPr>
        <w:t>И в заключении,</w:t>
      </w:r>
    </w:p>
    <w:p w:rsidR="00464A85" w:rsidRDefault="00464A85" w:rsidP="00101068">
      <w:pPr>
        <w:rPr>
          <w:sz w:val="24"/>
        </w:rPr>
      </w:pPr>
      <w:r w:rsidRPr="00101068">
        <w:rPr>
          <w:sz w:val="24"/>
        </w:rPr>
        <w:t>Какие формы занятий должны будут использовать педагоги в работе с детьми</w:t>
      </w:r>
    </w:p>
    <w:p w:rsidR="00FA0CA3" w:rsidRPr="00101068" w:rsidRDefault="00FA0CA3" w:rsidP="00101068">
      <w:pPr>
        <w:rPr>
          <w:sz w:val="24"/>
        </w:rPr>
      </w:pPr>
    </w:p>
    <w:p w:rsidR="00464A85" w:rsidRPr="00FA0CA3" w:rsidRDefault="00464A85" w:rsidP="00FA0CA3">
      <w:pPr>
        <w:rPr>
          <w:b/>
          <w:sz w:val="24"/>
        </w:rPr>
      </w:pPr>
      <w:r w:rsidRPr="00101068">
        <w:rPr>
          <w:b/>
          <w:sz w:val="24"/>
        </w:rPr>
        <w:t>Формы проведения занятий в ДОУ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6060"/>
      </w:tblGrid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b/>
                <w:sz w:val="24"/>
                <w:szCs w:val="24"/>
              </w:rPr>
              <w:t>Содержание заданий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путешествие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  <w:r w:rsidR="004C760F" w:rsidRPr="00101068">
              <w:rPr>
                <w:sz w:val="24"/>
                <w:szCs w:val="24"/>
              </w:rPr>
              <w:t>, или инсценированное путешествие.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сказка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посиделки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(методика развития ИЗО, методика музыкального воспитания и т.д.)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беседа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Тематическое занятие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тематическим.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Занятие с участием родителей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эксперимент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Коллективное занятие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Интегрированное занятие</w:t>
            </w:r>
          </w:p>
          <w:p w:rsidR="00464A85" w:rsidRPr="00101068" w:rsidRDefault="00464A85" w:rsidP="0010106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творчество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конкурс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</w:t>
            </w:r>
            <w:r w:rsidRPr="00101068">
              <w:rPr>
                <w:sz w:val="24"/>
                <w:szCs w:val="24"/>
                <w:lang w:val="en-US"/>
              </w:rPr>
              <w:t>?</w:t>
            </w:r>
            <w:r w:rsidRPr="00101068">
              <w:rPr>
                <w:sz w:val="24"/>
                <w:szCs w:val="24"/>
              </w:rPr>
              <w:t xml:space="preserve"> Когда</w:t>
            </w:r>
            <w:r w:rsidRPr="00101068">
              <w:rPr>
                <w:sz w:val="24"/>
                <w:szCs w:val="24"/>
                <w:lang w:val="en-US"/>
              </w:rPr>
              <w:t>?</w:t>
            </w:r>
            <w:r w:rsidRPr="00101068">
              <w:rPr>
                <w:sz w:val="24"/>
                <w:szCs w:val="24"/>
              </w:rPr>
              <w:t>» и другими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Занятие-труд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 xml:space="preserve">Занятие – эксперимент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Занятие – рисунки-сочинения</w:t>
            </w:r>
            <w:r w:rsidR="004C760F" w:rsidRPr="00101068">
              <w:rPr>
                <w:sz w:val="24"/>
                <w:szCs w:val="24"/>
              </w:rPr>
              <w:t>-инсценир.</w:t>
            </w:r>
            <w:r w:rsidRPr="001010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Сочинение детьми сказок и рассказов по своим собственным рисункам</w:t>
            </w:r>
            <w:r w:rsidR="004C760F" w:rsidRPr="00101068">
              <w:rPr>
                <w:sz w:val="24"/>
                <w:szCs w:val="24"/>
              </w:rPr>
              <w:t>, инсценир-е</w:t>
            </w:r>
          </w:p>
        </w:tc>
      </w:tr>
      <w:tr w:rsidR="00464A85" w:rsidRPr="00101068" w:rsidTr="00464E40">
        <w:tc>
          <w:tcPr>
            <w:tcW w:w="675" w:type="dxa"/>
          </w:tcPr>
          <w:p w:rsidR="00464A85" w:rsidRPr="00101068" w:rsidRDefault="00464A85" w:rsidP="001010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Занятие – пресс-конференция журналистов</w:t>
            </w:r>
          </w:p>
        </w:tc>
        <w:tc>
          <w:tcPr>
            <w:tcW w:w="6060" w:type="dxa"/>
          </w:tcPr>
          <w:p w:rsidR="00464A85" w:rsidRPr="00101068" w:rsidRDefault="00464A85" w:rsidP="00101068">
            <w:pPr>
              <w:rPr>
                <w:sz w:val="24"/>
                <w:szCs w:val="24"/>
              </w:rPr>
            </w:pPr>
            <w:r w:rsidRPr="00101068">
              <w:rPr>
                <w:sz w:val="24"/>
                <w:szCs w:val="24"/>
              </w:rPr>
              <w:t>Дети задают вопросы «космонавту», героям сказок и другим людям.</w:t>
            </w:r>
          </w:p>
        </w:tc>
      </w:tr>
    </w:tbl>
    <w:p w:rsidR="00464A85" w:rsidRPr="00101068" w:rsidRDefault="00464A85" w:rsidP="00101068">
      <w:pPr>
        <w:tabs>
          <w:tab w:val="left" w:pos="1134"/>
        </w:tabs>
        <w:rPr>
          <w:sz w:val="24"/>
        </w:rPr>
      </w:pPr>
    </w:p>
    <w:p w:rsidR="00464A85" w:rsidRPr="00101068" w:rsidRDefault="00464A85" w:rsidP="00101068">
      <w:pPr>
        <w:ind w:firstLine="708"/>
        <w:rPr>
          <w:b/>
          <w:color w:val="FF0000"/>
          <w:sz w:val="24"/>
        </w:rPr>
      </w:pPr>
    </w:p>
    <w:p w:rsidR="00392A04" w:rsidRPr="00101068" w:rsidRDefault="00392A04" w:rsidP="00101068">
      <w:pPr>
        <w:rPr>
          <w:b/>
          <w:color w:val="FF0000"/>
          <w:sz w:val="24"/>
        </w:rPr>
      </w:pPr>
      <w:r w:rsidRPr="00101068">
        <w:rPr>
          <w:b/>
          <w:color w:val="FF0000"/>
          <w:sz w:val="24"/>
        </w:rPr>
        <w:t>Заключение</w:t>
      </w:r>
    </w:p>
    <w:p w:rsidR="00392A04" w:rsidRPr="00101068" w:rsidRDefault="00392A04" w:rsidP="00101068">
      <w:pPr>
        <w:ind w:firstLine="708"/>
        <w:rPr>
          <w:sz w:val="24"/>
        </w:rPr>
      </w:pPr>
      <w:r w:rsidRPr="00101068">
        <w:rPr>
          <w:sz w:val="24"/>
        </w:rPr>
        <w:t>В настоящее время педагогам предстоит большая творческая работа. ФГТ в корне меняет взгляд, подход, систему работы на дошкольное воспитание. Дошкольное воспитание должно выйти на новый уровень. Выпускники должны обладать не только багажом знаний, но и уметь их применять, искать новые, развивать полученные.</w:t>
      </w:r>
    </w:p>
    <w:p w:rsidR="00392A04" w:rsidRPr="00101068" w:rsidRDefault="00392A04" w:rsidP="00101068">
      <w:pPr>
        <w:ind w:firstLine="708"/>
        <w:rPr>
          <w:sz w:val="24"/>
        </w:rPr>
      </w:pPr>
    </w:p>
    <w:p w:rsidR="00392A04" w:rsidRPr="00101068" w:rsidRDefault="00392A04" w:rsidP="00101068">
      <w:pPr>
        <w:rPr>
          <w:sz w:val="24"/>
        </w:rPr>
      </w:pPr>
      <w:r w:rsidRPr="00101068">
        <w:rPr>
          <w:b/>
          <w:bCs w:val="0"/>
          <w:sz w:val="24"/>
        </w:rPr>
        <w:t>Как быть с занятиями? Остается ли расписание занятий?</w:t>
      </w:r>
    </w:p>
    <w:p w:rsidR="00464A85" w:rsidRPr="00101068" w:rsidRDefault="004C760F" w:rsidP="00101068">
      <w:pPr>
        <w:ind w:firstLine="360"/>
        <w:rPr>
          <w:b/>
          <w:color w:val="FF0000"/>
          <w:sz w:val="24"/>
        </w:rPr>
      </w:pPr>
      <w:r w:rsidRPr="00101068">
        <w:rPr>
          <w:b/>
          <w:color w:val="FF0000"/>
          <w:sz w:val="24"/>
        </w:rPr>
        <w:t>Расписание</w:t>
      </w:r>
      <w:r w:rsidR="00392A04" w:rsidRPr="00101068">
        <w:rPr>
          <w:b/>
          <w:color w:val="FF0000"/>
          <w:sz w:val="24"/>
        </w:rPr>
        <w:t xml:space="preserve"> занятий, методистами МИОО рекомендовано составлять его пока, как и прежде, на основе комплексной программы, но можно  обозначить как </w:t>
      </w:r>
      <w:r w:rsidR="00392A04" w:rsidRPr="00101068">
        <w:rPr>
          <w:b/>
          <w:color w:val="000099"/>
          <w:sz w:val="24"/>
        </w:rPr>
        <w:t>«Реализация образовательных областей»</w:t>
      </w:r>
    </w:p>
    <w:p w:rsidR="00392A04" w:rsidRPr="00101068" w:rsidRDefault="00464A85" w:rsidP="00101068">
      <w:pPr>
        <w:ind w:firstLine="360"/>
        <w:rPr>
          <w:b/>
          <w:i/>
          <w:color w:val="FF0000"/>
          <w:sz w:val="24"/>
        </w:rPr>
      </w:pPr>
      <w:r w:rsidRPr="00101068">
        <w:rPr>
          <w:b/>
          <w:color w:val="000099"/>
          <w:sz w:val="24"/>
        </w:rPr>
        <w:t xml:space="preserve"> (или «Расписание НОД»)</w:t>
      </w:r>
      <w:r w:rsidR="00392A04" w:rsidRPr="00101068">
        <w:rPr>
          <w:b/>
          <w:color w:val="FF0000"/>
          <w:sz w:val="24"/>
        </w:rPr>
        <w:t xml:space="preserve">  и отметить какие области каждое занятие реализует.</w:t>
      </w:r>
      <w:r w:rsidR="00392A04" w:rsidRPr="00101068">
        <w:rPr>
          <w:sz w:val="24"/>
        </w:rPr>
        <w:t xml:space="preserve"> </w:t>
      </w:r>
      <w:r w:rsidRPr="00101068">
        <w:rPr>
          <w:sz w:val="24"/>
        </w:rPr>
        <w:t xml:space="preserve"> </w:t>
      </w:r>
      <w:r w:rsidR="00392A04" w:rsidRPr="00101068">
        <w:rPr>
          <w:sz w:val="24"/>
        </w:rPr>
        <w:t xml:space="preserve">Например, занятие Развитие речи может решать задачи  области: «Познание», «Коммуникация»; Ознакомление с окружающим: «Познание», «Социализация», Безопасность» и т.д. </w:t>
      </w:r>
      <w:r w:rsidR="00392A04" w:rsidRPr="00101068">
        <w:rPr>
          <w:b/>
          <w:i/>
          <w:color w:val="FF0000"/>
          <w:sz w:val="24"/>
        </w:rPr>
        <w:t>В течение дня должны реализовываться все образовательные области.</w:t>
      </w:r>
    </w:p>
    <w:sectPr w:rsidR="00392A04" w:rsidRPr="00101068" w:rsidSect="00101068">
      <w:footerReference w:type="default" r:id="rId8"/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75" w:rsidRDefault="00D27575" w:rsidP="005F061C">
      <w:r>
        <w:separator/>
      </w:r>
    </w:p>
  </w:endnote>
  <w:endnote w:type="continuationSeparator" w:id="1">
    <w:p w:rsidR="00D27575" w:rsidRDefault="00D27575" w:rsidP="005F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2282"/>
    </w:sdtPr>
    <w:sdtContent>
      <w:p w:rsidR="00357B31" w:rsidRDefault="00746501">
        <w:pPr>
          <w:pStyle w:val="a7"/>
          <w:jc w:val="center"/>
        </w:pPr>
        <w:fldSimple w:instr=" PAGE   \* MERGEFORMAT ">
          <w:r w:rsidR="00FA0CA3">
            <w:rPr>
              <w:noProof/>
            </w:rPr>
            <w:t>5</w:t>
          </w:r>
        </w:fldSimple>
      </w:p>
    </w:sdtContent>
  </w:sdt>
  <w:p w:rsidR="00357B31" w:rsidRDefault="00357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75" w:rsidRDefault="00D27575" w:rsidP="005F061C">
      <w:r>
        <w:separator/>
      </w:r>
    </w:p>
  </w:footnote>
  <w:footnote w:type="continuationSeparator" w:id="1">
    <w:p w:rsidR="00D27575" w:rsidRDefault="00D27575" w:rsidP="005F0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</w:lvl>
  </w:abstractNum>
  <w:abstractNum w:abstractNumId="1">
    <w:nsid w:val="035A36C5"/>
    <w:multiLevelType w:val="hybridMultilevel"/>
    <w:tmpl w:val="DFC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54B"/>
    <w:multiLevelType w:val="hybridMultilevel"/>
    <w:tmpl w:val="35FE9C3C"/>
    <w:lvl w:ilvl="0" w:tplc="873EF0FA">
      <w:start w:val="2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A055771"/>
    <w:multiLevelType w:val="hybridMultilevel"/>
    <w:tmpl w:val="A5AC503A"/>
    <w:lvl w:ilvl="0" w:tplc="48EC1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6C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83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2F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8F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2BD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4A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2E2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FC2196"/>
    <w:multiLevelType w:val="hybridMultilevel"/>
    <w:tmpl w:val="6E40F044"/>
    <w:lvl w:ilvl="0" w:tplc="EF82D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64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A7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C5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E7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60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65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4B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63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326340"/>
    <w:multiLevelType w:val="hybridMultilevel"/>
    <w:tmpl w:val="8EB6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46BE5"/>
    <w:multiLevelType w:val="hybridMultilevel"/>
    <w:tmpl w:val="A7AE40A8"/>
    <w:lvl w:ilvl="0" w:tplc="DE8C2B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FF000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176F46"/>
    <w:multiLevelType w:val="hybridMultilevel"/>
    <w:tmpl w:val="010C8556"/>
    <w:lvl w:ilvl="0" w:tplc="CBD8CA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A4E0C"/>
    <w:multiLevelType w:val="hybridMultilevel"/>
    <w:tmpl w:val="ED5C8B78"/>
    <w:lvl w:ilvl="0" w:tplc="20AE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A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6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C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E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2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E5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6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C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3"/>
    <w:rsid w:val="00035199"/>
    <w:rsid w:val="000670CB"/>
    <w:rsid w:val="00072CD6"/>
    <w:rsid w:val="000906F8"/>
    <w:rsid w:val="00091A14"/>
    <w:rsid w:val="000A2C58"/>
    <w:rsid w:val="000A31E1"/>
    <w:rsid w:val="000B08E3"/>
    <w:rsid w:val="000B79A7"/>
    <w:rsid w:val="000C30F0"/>
    <w:rsid w:val="00101068"/>
    <w:rsid w:val="001303D7"/>
    <w:rsid w:val="00156A48"/>
    <w:rsid w:val="00163F03"/>
    <w:rsid w:val="00173DCF"/>
    <w:rsid w:val="001B0004"/>
    <w:rsid w:val="003344F8"/>
    <w:rsid w:val="00357B31"/>
    <w:rsid w:val="0037171F"/>
    <w:rsid w:val="00392A04"/>
    <w:rsid w:val="003A3773"/>
    <w:rsid w:val="003D5847"/>
    <w:rsid w:val="0041796F"/>
    <w:rsid w:val="00426857"/>
    <w:rsid w:val="00440F42"/>
    <w:rsid w:val="00446E80"/>
    <w:rsid w:val="00464A85"/>
    <w:rsid w:val="00483D3C"/>
    <w:rsid w:val="00490B95"/>
    <w:rsid w:val="004A5A86"/>
    <w:rsid w:val="004B7C7B"/>
    <w:rsid w:val="004C760F"/>
    <w:rsid w:val="004D7FD0"/>
    <w:rsid w:val="00584E58"/>
    <w:rsid w:val="005A1502"/>
    <w:rsid w:val="005A2D8E"/>
    <w:rsid w:val="005D10A3"/>
    <w:rsid w:val="005F061C"/>
    <w:rsid w:val="005F5F87"/>
    <w:rsid w:val="0060215D"/>
    <w:rsid w:val="00623F02"/>
    <w:rsid w:val="00634093"/>
    <w:rsid w:val="006D3B33"/>
    <w:rsid w:val="00724D24"/>
    <w:rsid w:val="0074151C"/>
    <w:rsid w:val="00746501"/>
    <w:rsid w:val="00761263"/>
    <w:rsid w:val="008102F7"/>
    <w:rsid w:val="00836E35"/>
    <w:rsid w:val="00861BD0"/>
    <w:rsid w:val="008B47CB"/>
    <w:rsid w:val="009273CA"/>
    <w:rsid w:val="00A03C1E"/>
    <w:rsid w:val="00A26514"/>
    <w:rsid w:val="00A32A97"/>
    <w:rsid w:val="00A50139"/>
    <w:rsid w:val="00AF2132"/>
    <w:rsid w:val="00AF7D9D"/>
    <w:rsid w:val="00B055C1"/>
    <w:rsid w:val="00B37D17"/>
    <w:rsid w:val="00B646AC"/>
    <w:rsid w:val="00B71D9D"/>
    <w:rsid w:val="00B93AC2"/>
    <w:rsid w:val="00BA2F79"/>
    <w:rsid w:val="00BB7192"/>
    <w:rsid w:val="00BC3181"/>
    <w:rsid w:val="00BF48B4"/>
    <w:rsid w:val="00C51937"/>
    <w:rsid w:val="00CE7EFF"/>
    <w:rsid w:val="00D178C5"/>
    <w:rsid w:val="00D27575"/>
    <w:rsid w:val="00E0798B"/>
    <w:rsid w:val="00E2349B"/>
    <w:rsid w:val="00E26D2C"/>
    <w:rsid w:val="00E56302"/>
    <w:rsid w:val="00E66D45"/>
    <w:rsid w:val="00E71CE2"/>
    <w:rsid w:val="00F71645"/>
    <w:rsid w:val="00F822EE"/>
    <w:rsid w:val="00FA0CA3"/>
    <w:rsid w:val="00FA2A3E"/>
    <w:rsid w:val="00FE041D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63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table" w:styleId="a4">
    <w:name w:val="Table Grid"/>
    <w:basedOn w:val="a1"/>
    <w:uiPriority w:val="59"/>
    <w:rsid w:val="005F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0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6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6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0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06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4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9BC-C43E-40FF-9CC1-615D187B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12</cp:revision>
  <cp:lastPrinted>2012-03-15T09:09:00Z</cp:lastPrinted>
  <dcterms:created xsi:type="dcterms:W3CDTF">2012-03-06T05:30:00Z</dcterms:created>
  <dcterms:modified xsi:type="dcterms:W3CDTF">2012-03-17T14:16:00Z</dcterms:modified>
</cp:coreProperties>
</file>