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5" w:rsidRPr="00A01E1B" w:rsidRDefault="002E3F85" w:rsidP="002E3F85">
      <w:pPr>
        <w:pStyle w:val="a3"/>
        <w:spacing w:before="0" w:beforeAutospacing="0" w:after="0" w:afterAutospacing="0"/>
        <w:ind w:firstLine="360"/>
        <w:rPr>
          <w:bCs/>
        </w:rPr>
      </w:pPr>
      <w:r w:rsidRPr="00A01E1B">
        <w:t xml:space="preserve">Чтобы вам научиться </w:t>
      </w:r>
      <w:r>
        <w:t xml:space="preserve"> </w:t>
      </w:r>
      <w:proofErr w:type="gramStart"/>
      <w:r w:rsidRPr="002E3F85">
        <w:rPr>
          <w:b/>
          <w:i/>
          <w:sz w:val="36"/>
          <w:szCs w:val="36"/>
        </w:rPr>
        <w:t>правильно</w:t>
      </w:r>
      <w:proofErr w:type="gramEnd"/>
      <w:r w:rsidRPr="002E3F85">
        <w:rPr>
          <w:b/>
          <w:i/>
          <w:sz w:val="36"/>
          <w:szCs w:val="36"/>
        </w:rPr>
        <w:t xml:space="preserve"> общаться со своим ребёнком</w:t>
      </w:r>
      <w:r w:rsidRPr="00A01E1B">
        <w:t>, вы должны запомнить несколько принципов</w:t>
      </w:r>
      <w:r w:rsidRPr="00A01E1B">
        <w:rPr>
          <w:b/>
          <w:bCs/>
        </w:rPr>
        <w:t xml:space="preserve"> </w:t>
      </w:r>
      <w:r w:rsidRPr="00A01E1B">
        <w:rPr>
          <w:bCs/>
        </w:rPr>
        <w:t>построения общения.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hAnsi="Times New Roman" w:cs="Times New Roman"/>
          <w:sz w:val="24"/>
          <w:szCs w:val="24"/>
        </w:rPr>
        <w:t xml:space="preserve">Уметь выслушать своих детей – основной и наиболее важный  принцип 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A01E1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A01E1B">
        <w:rPr>
          <w:rFonts w:ascii="Times New Roman" w:hAnsi="Times New Roman" w:cs="Times New Roman"/>
          <w:sz w:val="24"/>
          <w:szCs w:val="24"/>
        </w:rPr>
        <w:t xml:space="preserve"> или ином случае. </w:t>
      </w:r>
      <w:r w:rsidRPr="00A01E1B">
        <w:rPr>
          <w:rFonts w:ascii="Times New Roman" w:hAnsi="Times New Roman" w:cs="Times New Roman"/>
          <w:i/>
          <w:sz w:val="24"/>
          <w:szCs w:val="24"/>
          <w:u w:val="single"/>
        </w:rPr>
        <w:t>Это приводит к пропасти в общении между родителями и детьми.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Принять ребенка таким, какой он есть, без всяких условий, со всеми его индивидуальными особенностями, плюсами и минусами. </w:t>
      </w:r>
      <w:r w:rsidRPr="00A01E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семье этому способствует безусловная любовь, которую малыш должен чувствовать всегда.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Не переходить с оценки конкретных действий на оценку его личности. Говоря о внешнем виде ребенка, его рисунках, поделках, особенно в случае неудач, </w:t>
      </w:r>
      <w:r w:rsidRPr="00A01E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нельзя делать выводы о его низких умственных способностях или предсказывать ему в будущем плохую жизнь.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A01E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Почаще</w:t>
      </w:r>
      <w:proofErr w:type="gramEnd"/>
      <w:r w:rsidRPr="00A01E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смотрите на него восхищёнными глазами и говорите ему, какой он «хороший».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 Но не «сюсюкайте» с ребёнком: «сюсюканье» делает ребёнка капризным нытиком.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Ребенок не должен чувствовать отчуждения: </w:t>
      </w:r>
      <w:r w:rsidRPr="00A01E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дети, лишенные веры в любовь родителей, становятся неуверенными в себе, приобретая ряд отклонений,  что и сказывается на его развитии.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hAnsi="Times New Roman" w:cs="Times New Roman"/>
          <w:sz w:val="24"/>
          <w:szCs w:val="24"/>
        </w:rPr>
        <w:t xml:space="preserve"> Разговаривать в семье взрослые между собой должны культурно, спокойно. </w:t>
      </w:r>
      <w:r w:rsidRPr="00A01E1B">
        <w:rPr>
          <w:rFonts w:ascii="Times New Roman" w:hAnsi="Times New Roman" w:cs="Times New Roman"/>
          <w:i/>
          <w:sz w:val="24"/>
          <w:szCs w:val="24"/>
          <w:u w:val="single"/>
        </w:rPr>
        <w:t>Для ребенка вы являетесь образом речи, поскольку дети, как правило, всегда говорят и выражаются так, как их родители.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Не забываете, что ключ к сердцу ребенка лежит через игру. </w:t>
      </w:r>
      <w:r w:rsidRPr="00A01E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Именно в игре можете передать те навыки и знания, понятия о жизненных ценностях и просто лучше понять друг друга, сблизится.</w:t>
      </w:r>
    </w:p>
    <w:p w:rsidR="002E3F85" w:rsidRPr="00A01E1B" w:rsidRDefault="002E3F85" w:rsidP="002E3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01E1B">
        <w:rPr>
          <w:rFonts w:ascii="Times New Roman" w:hAnsi="Times New Roman" w:cs="Times New Roman"/>
          <w:sz w:val="24"/>
          <w:szCs w:val="24"/>
        </w:rPr>
        <w:t>В завершении хотелось бы сказать и о</w:t>
      </w:r>
      <w:r w:rsidRPr="00A01E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1E1B">
        <w:rPr>
          <w:rFonts w:ascii="Times New Roman" w:hAnsi="Times New Roman" w:cs="Times New Roman"/>
          <w:sz w:val="24"/>
          <w:szCs w:val="24"/>
        </w:rPr>
        <w:t xml:space="preserve">принципах единства требований в семье: это единство не следует понимать упрощенно - все требуют одно и то же. Нет! </w:t>
      </w:r>
      <w:r w:rsidRPr="00A01E1B">
        <w:rPr>
          <w:rFonts w:ascii="Times New Roman" w:hAnsi="Times New Roman" w:cs="Times New Roman"/>
          <w:i/>
          <w:sz w:val="24"/>
          <w:szCs w:val="24"/>
          <w:u w:val="single"/>
        </w:rPr>
        <w:t>Каждый в семье ведет свою партию</w:t>
      </w:r>
      <w:r w:rsidRPr="00A01E1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01E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важен принцип совместимости и дополнения.</w:t>
      </w:r>
    </w:p>
    <w:p w:rsidR="002E3F85" w:rsidRPr="00735A6C" w:rsidRDefault="002E3F85" w:rsidP="002E3F8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1E1B">
        <w:rPr>
          <w:rFonts w:ascii="Times New Roman" w:hAnsi="Times New Roman" w:cs="Times New Roman"/>
          <w:sz w:val="24"/>
          <w:szCs w:val="24"/>
        </w:rPr>
        <w:t>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E1B">
        <w:rPr>
          <w:rFonts w:ascii="Times New Roman" w:hAnsi="Times New Roman" w:cs="Times New Roman"/>
          <w:sz w:val="24"/>
          <w:szCs w:val="24"/>
        </w:rPr>
        <w:t xml:space="preserve"> уважаемые родители: есть ли среди Вас такие, </w:t>
      </w:r>
      <w:r w:rsidRPr="002C22CE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кому </w:t>
      </w:r>
      <w:r w:rsidRPr="002C22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 нравятся черты характера вашего ребенка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? Поднимите руки, только честно…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(Комментирует).</w:t>
      </w:r>
    </w:p>
    <w:p w:rsidR="002E3F85" w:rsidRDefault="002E3F85" w:rsidP="002E3F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  </w:t>
      </w:r>
      <w:r w:rsidRPr="00735A6C">
        <w:rPr>
          <w:rFonts w:ascii="Times New Roman" w:eastAsia="Times New Roman" w:hAnsi="Times New Roman" w:cs="Times New Roman"/>
          <w:i/>
          <w:sz w:val="24"/>
          <w:szCs w:val="24"/>
        </w:rPr>
        <w:t>(Высказывания родителей).</w:t>
      </w:r>
    </w:p>
    <w:p w:rsidR="002E3F85" w:rsidRPr="00A01E1B" w:rsidRDefault="002E3F85" w:rsidP="002E3F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Моё выступление называется «Шпаргалка для родителей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(сопутствует презентация).</w:t>
      </w:r>
    </w:p>
    <w:p w:rsidR="002E3F85" w:rsidRPr="00BE0A3D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E0A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Как решить проблему:</w:t>
      </w:r>
    </w:p>
    <w:p w:rsidR="002E3F85" w:rsidRPr="00A01E1B" w:rsidRDefault="002E3F85" w:rsidP="002E3F85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Пожалуйста, действуйте осторожно, не тревожа ребенка, пока сами не разберетесь в причинах своего неудовольствия или тревоги. </w:t>
      </w:r>
    </w:p>
    <w:p w:rsidR="002E3F85" w:rsidRPr="00A01E1B" w:rsidRDefault="002E3F85" w:rsidP="002E3F85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>Обдумайте, какие именно черты вам не нравятся, понаблюдайте за ребенком – как, в каких ситуациях они проявляются, быть может, вы какими-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своими действиями провоцируете его на эти негативные проявления. </w:t>
      </w:r>
    </w:p>
    <w:p w:rsidR="002E3F85" w:rsidRPr="00A01E1B" w:rsidRDefault="002E3F85" w:rsidP="002E3F85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 </w:t>
      </w:r>
    </w:p>
    <w:p w:rsidR="002E3F85" w:rsidRPr="00A01E1B" w:rsidRDefault="002E3F85" w:rsidP="002E3F85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"Обратной стороной медали" могут оказаться такие черты, которые желательны или компенсируются другими особенностями ребенка. Например, дошкольник, 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lastRenderedPageBreak/>
        <w:t>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придумывает, а беспорядок – следствие развитого воображения в большей степени, чем прямая неаккуратность. </w:t>
      </w:r>
    </w:p>
    <w:p w:rsidR="002E3F85" w:rsidRPr="00A01E1B" w:rsidRDefault="002E3F85" w:rsidP="002E3F85">
      <w:pPr>
        <w:numPr>
          <w:ilvl w:val="0"/>
          <w:numId w:val="2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главное: постарайтесь увидеть лучшие черты личности своего ребенка, осознайте их значимость и ценность. </w:t>
      </w:r>
    </w:p>
    <w:p w:rsidR="002E3F85" w:rsidRPr="00B75AB4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5AB4">
        <w:rPr>
          <w:rFonts w:ascii="Times New Roman" w:eastAsia="Times New Roman" w:hAnsi="Times New Roman" w:cs="Times New Roman"/>
          <w:sz w:val="24"/>
          <w:szCs w:val="24"/>
          <w:u w:val="single"/>
        </w:rPr>
        <w:t>Если вы не уверены в возможностях ребенка:</w:t>
      </w:r>
    </w:p>
    <w:p w:rsidR="002E3F85" w:rsidRPr="00A01E1B" w:rsidRDefault="002E3F85" w:rsidP="002E3F85">
      <w:pPr>
        <w:numPr>
          <w:ilvl w:val="0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>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</w:t>
      </w:r>
      <w:r>
        <w:rPr>
          <w:rFonts w:ascii="Times New Roman" w:eastAsia="Times New Roman" w:hAnsi="Times New Roman" w:cs="Times New Roman"/>
          <w:sz w:val="24"/>
          <w:szCs w:val="24"/>
        </w:rPr>
        <w:t>нием, в играх со сверстниками. Родителей п</w:t>
      </w: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угает перспектива обучения в школе и возможного визита к специалистам. </w:t>
      </w:r>
    </w:p>
    <w:p w:rsidR="002E3F85" w:rsidRPr="00B75AB4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5A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Как предотвратить проблему: </w:t>
      </w:r>
    </w:p>
    <w:p w:rsidR="002E3F85" w:rsidRPr="00A01E1B" w:rsidRDefault="002E3F85" w:rsidP="002E3F85">
      <w:pPr>
        <w:numPr>
          <w:ilvl w:val="0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 </w:t>
      </w:r>
    </w:p>
    <w:p w:rsidR="002E3F85" w:rsidRPr="00A01E1B" w:rsidRDefault="002E3F85" w:rsidP="002E3F85">
      <w:pPr>
        <w:numPr>
          <w:ilvl w:val="0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 </w:t>
      </w:r>
    </w:p>
    <w:p w:rsidR="002E3F85" w:rsidRPr="00A01E1B" w:rsidRDefault="002E3F85" w:rsidP="002E3F85">
      <w:pPr>
        <w:numPr>
          <w:ilvl w:val="0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A01E1B">
        <w:rPr>
          <w:rFonts w:ascii="Times New Roman" w:eastAsia="Times New Roman" w:hAnsi="Times New Roman" w:cs="Times New Roman"/>
          <w:sz w:val="24"/>
          <w:szCs w:val="24"/>
        </w:rPr>
        <w:t>гипертревожности</w:t>
      </w:r>
      <w:proofErr w:type="spellEnd"/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3F85" w:rsidRPr="00A01E1B" w:rsidRDefault="002E3F85" w:rsidP="002E3F85">
      <w:pPr>
        <w:numPr>
          <w:ilvl w:val="0"/>
          <w:numId w:val="3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 </w:t>
      </w:r>
    </w:p>
    <w:p w:rsidR="002E3F85" w:rsidRPr="00B75AB4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5AB4">
        <w:rPr>
          <w:rFonts w:ascii="Times New Roman" w:eastAsia="Times New Roman" w:hAnsi="Times New Roman" w:cs="Times New Roman"/>
          <w:sz w:val="24"/>
          <w:szCs w:val="24"/>
          <w:u w:val="single"/>
        </w:rPr>
        <w:t>Как справиться с проблемой, если она уже есть:</w:t>
      </w:r>
    </w:p>
    <w:p w:rsidR="002E3F85" w:rsidRPr="00A01E1B" w:rsidRDefault="002E3F85" w:rsidP="002E3F85">
      <w:pPr>
        <w:numPr>
          <w:ilvl w:val="0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ваше эмоциональное состояние передается ребенку быстрее, чем прозвучит слово, и ваша неуверенность может стать причиной его неуспеха. </w:t>
      </w:r>
    </w:p>
    <w:p w:rsidR="002E3F85" w:rsidRPr="00A01E1B" w:rsidRDefault="002E3F85" w:rsidP="002E3F85">
      <w:pPr>
        <w:numPr>
          <w:ilvl w:val="0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избавиться от высказываний типа: "У тебя не получится", "Ты не сумеешь". </w:t>
      </w:r>
    </w:p>
    <w:p w:rsidR="002E3F85" w:rsidRPr="00A01E1B" w:rsidRDefault="002E3F85" w:rsidP="002E3F85">
      <w:pPr>
        <w:numPr>
          <w:ilvl w:val="0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 </w:t>
      </w:r>
    </w:p>
    <w:p w:rsidR="002E3F85" w:rsidRPr="00A01E1B" w:rsidRDefault="002E3F85" w:rsidP="002E3F85">
      <w:pPr>
        <w:numPr>
          <w:ilvl w:val="0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Никогда не позволяйте себе и другим упражняться в диагнозах вашему ребенку. Все дети развиваются в своем темпе, по своей траектории. </w:t>
      </w:r>
    </w:p>
    <w:p w:rsidR="002E3F85" w:rsidRPr="00A01E1B" w:rsidRDefault="002E3F85" w:rsidP="002E3F85">
      <w:pPr>
        <w:numPr>
          <w:ilvl w:val="0"/>
          <w:numId w:val="4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A01E1B">
        <w:rPr>
          <w:rFonts w:ascii="Times New Roman" w:eastAsia="Times New Roman" w:hAnsi="Times New Roman" w:cs="Times New Roman"/>
          <w:sz w:val="24"/>
          <w:szCs w:val="24"/>
        </w:rPr>
        <w:t xml:space="preserve">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 </w:t>
      </w:r>
    </w:p>
    <w:p w:rsidR="002E3F85" w:rsidRPr="00B75AB4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5AB4">
        <w:rPr>
          <w:rFonts w:ascii="Times New Roman" w:eastAsia="Times New Roman" w:hAnsi="Times New Roman" w:cs="Times New Roman"/>
          <w:sz w:val="24"/>
          <w:szCs w:val="24"/>
          <w:u w:val="single"/>
        </w:rPr>
        <w:t>Не пугайтесь визита к специалисту, если это действительно необходимо.</w:t>
      </w:r>
    </w:p>
    <w:p w:rsidR="006E29E6" w:rsidRDefault="006E29E6"/>
    <w:sectPr w:rsidR="006E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B74"/>
    <w:multiLevelType w:val="multilevel"/>
    <w:tmpl w:val="105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016B7"/>
    <w:multiLevelType w:val="multilevel"/>
    <w:tmpl w:val="7AB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A5AE1"/>
    <w:multiLevelType w:val="multilevel"/>
    <w:tmpl w:val="739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C7C92"/>
    <w:multiLevelType w:val="multilevel"/>
    <w:tmpl w:val="A04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3F85"/>
    <w:rsid w:val="002E3F85"/>
    <w:rsid w:val="006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4804</Characters>
  <Application>Microsoft Office Word</Application>
  <DocSecurity>0</DocSecurity>
  <Lines>40</Lines>
  <Paragraphs>11</Paragraphs>
  <ScaleCrop>false</ScaleCrop>
  <Company>Computer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2012-03-03T19:34:00Z</dcterms:created>
  <dcterms:modified xsi:type="dcterms:W3CDTF">2012-03-03T19:36:00Z</dcterms:modified>
</cp:coreProperties>
</file>